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4C" w:rsidRPr="00B6042B" w:rsidRDefault="005C7F4C" w:rsidP="001F3967">
      <w:pPr>
        <w:shd w:val="clear" w:color="auto" w:fill="FFFFFF"/>
        <w:spacing w:before="100" w:beforeAutospacing="1" w:after="100" w:afterAutospacing="1" w:line="360" w:lineRule="auto"/>
        <w:contextualSpacing/>
        <w:jc w:val="center"/>
        <w:rPr>
          <w:rFonts w:ascii="Times New Roman" w:eastAsia="Times New Roman" w:hAnsi="Times New Roman" w:cs="Times New Roman"/>
          <w:color w:val="0000FF"/>
          <w:sz w:val="21"/>
          <w:szCs w:val="21"/>
          <w:u w:val="single"/>
          <w:lang w:eastAsia="pt-PT"/>
        </w:rPr>
      </w:pPr>
      <w:r w:rsidRPr="00B6042B">
        <w:rPr>
          <w:rFonts w:ascii="Times New Roman" w:eastAsia="Times New Roman" w:hAnsi="Times New Roman" w:cs="Times New Roman"/>
          <w:b/>
          <w:lang w:eastAsia="pt-PT"/>
        </w:rPr>
        <w:fldChar w:fldCharType="begin"/>
      </w:r>
      <w:r w:rsidRPr="00B6042B">
        <w:rPr>
          <w:rFonts w:ascii="Times New Roman" w:eastAsia="Times New Roman" w:hAnsi="Times New Roman" w:cs="Times New Roman"/>
          <w:b/>
          <w:lang w:eastAsia="pt-PT"/>
        </w:rPr>
        <w:instrText xml:space="preserve"> HYPERLINK "http://dre.tretas.org/dre/317057/" \o "Altera (primeira alteração) a Lei n.º 55/2012, de 6 de setembro, que estabelece os princípios de ação do Estado no quadro do fomento, desenvolvimento e proteção da arte do cinema e das atividades cinematográficas e audiovisuais, e ao Decreto-Lei n.º 9/2013, de" </w:instrText>
      </w:r>
      <w:r w:rsidRPr="00B6042B">
        <w:rPr>
          <w:rFonts w:ascii="Times New Roman" w:eastAsia="Times New Roman" w:hAnsi="Times New Roman" w:cs="Times New Roman"/>
          <w:b/>
          <w:lang w:eastAsia="pt-PT"/>
        </w:rPr>
        <w:fldChar w:fldCharType="separate"/>
      </w:r>
      <w:r w:rsidRPr="00B6042B">
        <w:rPr>
          <w:rFonts w:ascii="Times New Roman" w:eastAsia="Times New Roman" w:hAnsi="Times New Roman" w:cs="Times New Roman"/>
          <w:b/>
          <w:color w:val="0000FF"/>
          <w:u w:val="single"/>
          <w:lang w:eastAsia="pt-PT"/>
        </w:rPr>
        <w:t>Lei 28/2014</w:t>
      </w:r>
      <w:r w:rsidRPr="00B6042B">
        <w:rPr>
          <w:rFonts w:ascii="Times New Roman" w:eastAsia="Times New Roman" w:hAnsi="Times New Roman" w:cs="Times New Roman"/>
          <w:b/>
          <w:color w:val="0000FF"/>
          <w:u w:val="single"/>
          <w:lang w:eastAsia="pt-PT"/>
        </w:rPr>
        <w:fldChar w:fldCharType="end"/>
      </w:r>
      <w:r w:rsidR="00B6042B">
        <w:rPr>
          <w:rFonts w:ascii="Times New Roman" w:eastAsia="Times New Roman" w:hAnsi="Times New Roman" w:cs="Times New Roman"/>
          <w:b/>
          <w:color w:val="0000FF"/>
          <w:lang w:eastAsia="pt-PT"/>
        </w:rPr>
        <w:t xml:space="preserve"> </w:t>
      </w:r>
      <w:r w:rsidR="00B6042B" w:rsidRPr="00B6042B">
        <w:rPr>
          <w:rFonts w:ascii="Times New Roman" w:eastAsia="Times New Roman" w:hAnsi="Times New Roman" w:cs="Times New Roman"/>
          <w:b/>
          <w:color w:val="0000FF"/>
          <w:sz w:val="17"/>
          <w:szCs w:val="17"/>
          <w:lang w:eastAsia="pt-PT"/>
        </w:rPr>
        <w:t>d</w:t>
      </w:r>
      <w:r w:rsidR="001F3967" w:rsidRPr="00B6042B">
        <w:rPr>
          <w:rFonts w:ascii="Times New Roman" w:eastAsia="Times New Roman" w:hAnsi="Times New Roman" w:cs="Times New Roman"/>
          <w:b/>
          <w:color w:val="0000FF"/>
          <w:sz w:val="17"/>
          <w:szCs w:val="17"/>
          <w:lang w:eastAsia="pt-PT"/>
        </w:rPr>
        <w:t>e</w:t>
      </w:r>
      <w:r w:rsidR="00B6042B" w:rsidRPr="00B6042B">
        <w:rPr>
          <w:rFonts w:ascii="Times New Roman" w:eastAsia="Times New Roman" w:hAnsi="Times New Roman" w:cs="Times New Roman"/>
          <w:b/>
          <w:color w:val="0000FF"/>
          <w:sz w:val="17"/>
          <w:szCs w:val="17"/>
          <w:lang w:eastAsia="pt-PT"/>
        </w:rPr>
        <w:t xml:space="preserve"> </w:t>
      </w:r>
      <w:r w:rsidRPr="00B6042B">
        <w:rPr>
          <w:rFonts w:ascii="Times New Roman" w:eastAsia="Times New Roman" w:hAnsi="Times New Roman" w:cs="Times New Roman"/>
          <w:b/>
          <w:color w:val="022263"/>
          <w:sz w:val="17"/>
          <w:szCs w:val="17"/>
          <w:lang w:eastAsia="pt-PT"/>
        </w:rPr>
        <w:t>19 de maio</w:t>
      </w:r>
    </w:p>
    <w:p w:rsidR="00C46BDB" w:rsidRPr="00B6042B" w:rsidRDefault="005C7F4C" w:rsidP="009B5AEA">
      <w:pPr>
        <w:jc w:val="both"/>
        <w:rPr>
          <w:rFonts w:ascii="Times New Roman" w:hAnsi="Times New Roman" w:cs="Times New Roman"/>
          <w:sz w:val="21"/>
          <w:szCs w:val="21"/>
        </w:rPr>
      </w:pPr>
      <w:r w:rsidRPr="00B6042B">
        <w:rPr>
          <w:rFonts w:ascii="Times New Roman" w:hAnsi="Times New Roman" w:cs="Times New Roman"/>
          <w:color w:val="022263"/>
          <w:sz w:val="21"/>
          <w:szCs w:val="21"/>
        </w:rPr>
        <w:t xml:space="preserve">Primeira alteração à </w:t>
      </w:r>
      <w:hyperlink r:id="rId6" w:tooltip="Estabelece os princípios de ação do Estado no quadro do fomento, desenvolvimento e proteção da arte do cinema e das atividades cinematográficas e audiovisuais." w:history="1">
        <w:r w:rsidRPr="00B6042B">
          <w:rPr>
            <w:rFonts w:ascii="Times New Roman" w:hAnsi="Times New Roman" w:cs="Times New Roman"/>
            <w:color w:val="0000FF"/>
            <w:sz w:val="21"/>
            <w:szCs w:val="21"/>
            <w:u w:val="single"/>
          </w:rPr>
          <w:t>Lei 55/2012, de 6 de setembro</w:t>
        </w:r>
      </w:hyperlink>
      <w:r w:rsidRPr="00B6042B">
        <w:rPr>
          <w:rFonts w:ascii="Times New Roman" w:hAnsi="Times New Roman" w:cs="Times New Roman"/>
          <w:color w:val="022263"/>
          <w:sz w:val="21"/>
          <w:szCs w:val="21"/>
        </w:rPr>
        <w:t xml:space="preserve">, que estabelece os princípios de ação do Estado no quadro do fomento, desenvolvimento e proteção da arte do cinema e das atividades cinematográficas e audiovisuais, e ao </w:t>
      </w:r>
      <w:hyperlink r:id="rId7" w:tooltip="Regula a liquidação, a cobrança, o pagamento e a fiscalização das taxas previstas na Lei 55/2012, de 06 de setembro, que aprova a lei das atividades cinematográficas e audiovisuais." w:history="1">
        <w:r w:rsidRPr="00B6042B">
          <w:rPr>
            <w:rFonts w:ascii="Times New Roman" w:hAnsi="Times New Roman" w:cs="Times New Roman"/>
            <w:color w:val="0000FF"/>
            <w:sz w:val="21"/>
            <w:szCs w:val="21"/>
            <w:u w:val="single"/>
          </w:rPr>
          <w:t>Decreto-Lei 9/2013, de 24 de janeiro</w:t>
        </w:r>
      </w:hyperlink>
      <w:r w:rsidRPr="00B6042B">
        <w:rPr>
          <w:rFonts w:ascii="Times New Roman" w:hAnsi="Times New Roman" w:cs="Times New Roman"/>
          <w:color w:val="022263"/>
          <w:sz w:val="21"/>
          <w:szCs w:val="21"/>
        </w:rPr>
        <w:t xml:space="preserve">, que regula a liquidação, a cobrança, o pagamento e a fiscalização das taxas previstas na </w:t>
      </w:r>
      <w:hyperlink r:id="rId8" w:tooltip="Estabelece os princípios de ação do Estado no quadro do fomento, desenvolvimento e proteção da arte do cinema e das atividades cinematográficas e audiovisuais." w:history="1">
        <w:r w:rsidRPr="00B6042B">
          <w:rPr>
            <w:rFonts w:ascii="Times New Roman" w:hAnsi="Times New Roman" w:cs="Times New Roman"/>
            <w:color w:val="0000FF"/>
            <w:sz w:val="21"/>
            <w:szCs w:val="21"/>
            <w:u w:val="single"/>
          </w:rPr>
          <w:t>Lei 55/2012, de 6 de setembro</w:t>
        </w:r>
      </w:hyperlink>
    </w:p>
    <w:p w:rsidR="009B5AEA" w:rsidRPr="00B6042B" w:rsidRDefault="009B5AEA" w:rsidP="001F3967">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color w:val="022263"/>
          <w:sz w:val="21"/>
          <w:szCs w:val="21"/>
          <w:lang w:eastAsia="pt-PT"/>
        </w:rPr>
      </w:pPr>
    </w:p>
    <w:p w:rsidR="001F3967" w:rsidRPr="00B6042B" w:rsidRDefault="001F3967" w:rsidP="008C318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b/>
          <w:bCs/>
          <w:color w:val="022263"/>
          <w:sz w:val="21"/>
          <w:szCs w:val="21"/>
          <w:lang w:eastAsia="pt-PT"/>
        </w:rPr>
        <w:t>Artigo 1.º</w:t>
      </w:r>
    </w:p>
    <w:p w:rsidR="001F3967" w:rsidRDefault="001F3967" w:rsidP="008C318C">
      <w:pPr>
        <w:shd w:val="clear" w:color="auto" w:fill="FFFFFF"/>
        <w:spacing w:before="100" w:beforeAutospacing="1" w:after="100" w:afterAutospacing="1"/>
        <w:contextualSpacing/>
        <w:jc w:val="center"/>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Objeto</w:t>
      </w:r>
    </w:p>
    <w:p w:rsidR="008C318C" w:rsidRPr="00B6042B" w:rsidRDefault="008C318C" w:rsidP="008C318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22263"/>
          <w:sz w:val="21"/>
          <w:szCs w:val="21"/>
          <w:lang w:eastAsia="pt-PT"/>
        </w:rPr>
      </w:pPr>
    </w:p>
    <w:p w:rsidR="00D874CE" w:rsidRPr="00B6042B" w:rsidRDefault="001F3967" w:rsidP="008C318C">
      <w:pPr>
        <w:jc w:val="both"/>
        <w:rPr>
          <w:rFonts w:ascii="Times New Roman" w:hAnsi="Times New Roman" w:cs="Times New Roman"/>
          <w:sz w:val="21"/>
          <w:szCs w:val="21"/>
        </w:rPr>
      </w:pPr>
      <w:r w:rsidRPr="00B6042B">
        <w:rPr>
          <w:rFonts w:ascii="Times New Roman" w:hAnsi="Times New Roman" w:cs="Times New Roman"/>
          <w:color w:val="022263"/>
          <w:sz w:val="21"/>
          <w:szCs w:val="21"/>
        </w:rPr>
        <w:t xml:space="preserve">A presente lei procede à primeira alteração à </w:t>
      </w:r>
      <w:hyperlink r:id="rId9" w:tooltip="Estabelece os princípios de ação do Estado no quadro do fomento, desenvolvimento e proteção da arte do cinema e das atividades cinematográficas e audiovisuais." w:history="1">
        <w:r w:rsidRPr="00B6042B">
          <w:rPr>
            <w:rFonts w:ascii="Times New Roman" w:hAnsi="Times New Roman" w:cs="Times New Roman"/>
            <w:color w:val="0000FF"/>
            <w:sz w:val="21"/>
            <w:szCs w:val="21"/>
            <w:u w:val="single"/>
          </w:rPr>
          <w:t>Lei 55/2012, de 6 de setembro</w:t>
        </w:r>
      </w:hyperlink>
      <w:r w:rsidRPr="00B6042B">
        <w:rPr>
          <w:rFonts w:ascii="Times New Roman" w:hAnsi="Times New Roman" w:cs="Times New Roman"/>
          <w:color w:val="022263"/>
          <w:sz w:val="21"/>
          <w:szCs w:val="21"/>
        </w:rPr>
        <w:t xml:space="preserve">, que estabelece os princípios de ação do Estado no quadro do fomento, desenvolvimento e proteção da arte do cinema e das atividades cinematográficas e audiovisuais, no sentido de adequar o modelo de financiamento das medidas de incentivo e da atribuição de apoios ao desenvolvimento da arte cinematográfica e do sector audiovisual, e ao </w:t>
      </w:r>
      <w:hyperlink r:id="rId10" w:tooltip="Regula a liquidação, a cobrança, o pagamento e a fiscalização das taxas previstas na Lei 55/2012, de 06 de setembro, que aprova a lei das atividades cinematográficas e audiovisuais." w:history="1">
        <w:r w:rsidRPr="00B6042B">
          <w:rPr>
            <w:rFonts w:ascii="Times New Roman" w:hAnsi="Times New Roman" w:cs="Times New Roman"/>
            <w:color w:val="0000FF"/>
            <w:sz w:val="21"/>
            <w:szCs w:val="21"/>
            <w:u w:val="single"/>
          </w:rPr>
          <w:t>Decreto-Lei 9/2013, de 24 de janeiro</w:t>
        </w:r>
      </w:hyperlink>
      <w:r w:rsidRPr="00B6042B">
        <w:rPr>
          <w:rFonts w:ascii="Times New Roman" w:hAnsi="Times New Roman" w:cs="Times New Roman"/>
          <w:color w:val="022263"/>
          <w:sz w:val="21"/>
          <w:szCs w:val="21"/>
        </w:rPr>
        <w:t xml:space="preserve">, que regula a liquidação, a cobrança, o pagamento e a fiscalização das taxas previstas na </w:t>
      </w:r>
      <w:hyperlink r:id="rId11" w:tooltip="Estabelece os princípios de ação do Estado no quadro do fomento, desenvolvimento e proteção da arte do cinema e das atividades cinematográficas e audiovisuais." w:history="1">
        <w:r w:rsidRPr="00B6042B">
          <w:rPr>
            <w:rFonts w:ascii="Times New Roman" w:hAnsi="Times New Roman" w:cs="Times New Roman"/>
            <w:color w:val="0000FF"/>
            <w:sz w:val="21"/>
            <w:szCs w:val="21"/>
            <w:u w:val="single"/>
          </w:rPr>
          <w:t>Lei 55/2012, de 6 de setembro</w:t>
        </w:r>
      </w:hyperlink>
    </w:p>
    <w:p w:rsidR="006546A8" w:rsidRPr="00B6042B" w:rsidRDefault="006546A8" w:rsidP="001F3967">
      <w:pPr>
        <w:shd w:val="clear" w:color="auto" w:fill="FFFFFF"/>
        <w:spacing w:before="100" w:beforeAutospacing="1" w:after="100" w:afterAutospacing="1" w:line="360" w:lineRule="auto"/>
        <w:contextualSpacing/>
        <w:jc w:val="center"/>
        <w:rPr>
          <w:rFonts w:ascii="Times New Roman" w:eastAsia="Times New Roman" w:hAnsi="Times New Roman" w:cs="Times New Roman"/>
          <w:b/>
          <w:bCs/>
          <w:color w:val="022263"/>
          <w:sz w:val="21"/>
          <w:szCs w:val="21"/>
          <w:lang w:eastAsia="pt-PT"/>
        </w:rPr>
      </w:pPr>
    </w:p>
    <w:p w:rsidR="001F3967" w:rsidRPr="00B6042B" w:rsidRDefault="001F3967" w:rsidP="001F3967">
      <w:pPr>
        <w:shd w:val="clear" w:color="auto" w:fill="FFFFFF"/>
        <w:spacing w:before="100" w:beforeAutospacing="1" w:after="100" w:afterAutospacing="1" w:line="360" w:lineRule="auto"/>
        <w:contextualSpacing/>
        <w:jc w:val="center"/>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b/>
          <w:bCs/>
          <w:color w:val="022263"/>
          <w:sz w:val="21"/>
          <w:szCs w:val="21"/>
          <w:lang w:eastAsia="pt-PT"/>
        </w:rPr>
        <w:t>Artigo 2.º</w:t>
      </w:r>
    </w:p>
    <w:p w:rsidR="001F3967" w:rsidRDefault="001F3967" w:rsidP="001F3967">
      <w:pPr>
        <w:shd w:val="clear" w:color="auto" w:fill="FFFFFF"/>
        <w:spacing w:before="100" w:beforeAutospacing="1" w:after="100" w:afterAutospacing="1" w:line="360" w:lineRule="auto"/>
        <w:contextualSpacing/>
        <w:jc w:val="center"/>
        <w:rPr>
          <w:rFonts w:ascii="Times New Roman" w:eastAsia="Times New Roman" w:hAnsi="Times New Roman" w:cs="Times New Roman"/>
          <w:color w:val="0000FF"/>
          <w:sz w:val="21"/>
          <w:szCs w:val="21"/>
          <w:u w:val="single"/>
          <w:lang w:eastAsia="pt-PT"/>
        </w:rPr>
      </w:pPr>
      <w:r w:rsidRPr="00B6042B">
        <w:rPr>
          <w:rFonts w:ascii="Times New Roman" w:eastAsia="Times New Roman" w:hAnsi="Times New Roman" w:cs="Times New Roman"/>
          <w:color w:val="022263"/>
          <w:sz w:val="21"/>
          <w:szCs w:val="21"/>
          <w:lang w:eastAsia="pt-PT"/>
        </w:rPr>
        <w:t xml:space="preserve">Alteração à </w:t>
      </w:r>
      <w:hyperlink r:id="rId12" w:tooltip="Estabelece os princípios de ação do Estado no quadro do fomento, desenvolvimento e proteção da arte do cinema e das atividades cinematográficas e audiovisuais." w:history="1">
        <w:r w:rsidRPr="00B6042B">
          <w:rPr>
            <w:rFonts w:ascii="Times New Roman" w:eastAsia="Times New Roman" w:hAnsi="Times New Roman" w:cs="Times New Roman"/>
            <w:color w:val="0000FF"/>
            <w:sz w:val="21"/>
            <w:szCs w:val="21"/>
            <w:u w:val="single"/>
            <w:lang w:eastAsia="pt-PT"/>
          </w:rPr>
          <w:t>Lei 55/2012, de 6 de setembro</w:t>
        </w:r>
      </w:hyperlink>
    </w:p>
    <w:p w:rsidR="008C318C" w:rsidRPr="00B6042B" w:rsidRDefault="008C318C" w:rsidP="008C318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22263"/>
          <w:sz w:val="21"/>
          <w:szCs w:val="21"/>
          <w:lang w:eastAsia="pt-PT"/>
        </w:rPr>
      </w:pPr>
    </w:p>
    <w:p w:rsidR="001F3967" w:rsidRPr="00B6042B" w:rsidRDefault="001F3967" w:rsidP="00B6042B">
      <w:pPr>
        <w:shd w:val="clear" w:color="auto" w:fill="FFFFFF"/>
        <w:spacing w:before="100" w:beforeAutospacing="1" w:after="100" w:afterAutospacing="1"/>
        <w:contextualSpacing/>
        <w:jc w:val="both"/>
        <w:rPr>
          <w:rFonts w:ascii="Times New Roman" w:hAnsi="Times New Roman" w:cs="Times New Roman"/>
          <w:color w:val="022263"/>
          <w:sz w:val="21"/>
          <w:szCs w:val="21"/>
        </w:rPr>
      </w:pPr>
      <w:r w:rsidRPr="00B6042B">
        <w:rPr>
          <w:rFonts w:ascii="Times New Roman" w:hAnsi="Times New Roman" w:cs="Times New Roman"/>
          <w:color w:val="022263"/>
          <w:sz w:val="21"/>
          <w:szCs w:val="21"/>
        </w:rPr>
        <w:t>Os artigos 2.º, 9.º, 10.º, 11.º, 12.º, 13.º, 14.º e 17.º da</w:t>
      </w:r>
      <w:r w:rsidRPr="00B6042B">
        <w:rPr>
          <w:rFonts w:ascii="Times New Roman" w:eastAsia="Times New Roman" w:hAnsi="Times New Roman" w:cs="Times New Roman"/>
          <w:color w:val="022263"/>
          <w:sz w:val="21"/>
          <w:szCs w:val="21"/>
          <w:lang w:eastAsia="pt-PT"/>
        </w:rPr>
        <w:t xml:space="preserve"> </w:t>
      </w:r>
      <w:hyperlink r:id="rId13" w:tooltip="Estabelece os princípios de ação do Estado no quadro do fomento, desenvolvimento e proteção da arte do cinema e das atividades cinematográficas e audiovisuais." w:history="1">
        <w:r w:rsidRPr="00B6042B">
          <w:rPr>
            <w:rFonts w:ascii="Times New Roman" w:eastAsia="Times New Roman" w:hAnsi="Times New Roman" w:cs="Times New Roman"/>
            <w:color w:val="0000FF"/>
            <w:sz w:val="21"/>
            <w:szCs w:val="21"/>
            <w:u w:val="single"/>
            <w:lang w:eastAsia="pt-PT"/>
          </w:rPr>
          <w:t>Lei 55/2012, de 6 de setembro</w:t>
        </w:r>
      </w:hyperlink>
      <w:r w:rsidRPr="00B6042B">
        <w:rPr>
          <w:rFonts w:ascii="Times New Roman" w:eastAsia="Times New Roman" w:hAnsi="Times New Roman" w:cs="Times New Roman"/>
          <w:color w:val="022263"/>
          <w:sz w:val="21"/>
          <w:szCs w:val="21"/>
          <w:lang w:eastAsia="pt-PT"/>
        </w:rPr>
        <w:t xml:space="preserve">, </w:t>
      </w:r>
      <w:r w:rsidRPr="00B6042B">
        <w:rPr>
          <w:rFonts w:ascii="Times New Roman" w:hAnsi="Times New Roman" w:cs="Times New Roman"/>
          <w:color w:val="022263"/>
          <w:sz w:val="21"/>
          <w:szCs w:val="21"/>
        </w:rPr>
        <w:t xml:space="preserve">passam a ter a seguinte redação: </w:t>
      </w:r>
      <w:r w:rsidR="00FF2034" w:rsidRPr="00B6042B">
        <w:rPr>
          <w:rFonts w:ascii="Times New Roman" w:hAnsi="Times New Roman" w:cs="Times New Roman"/>
          <w:color w:val="022263"/>
          <w:sz w:val="21"/>
          <w:szCs w:val="21"/>
        </w:rPr>
        <w:t>(</w:t>
      </w:r>
      <w:r w:rsidR="009B5AEA" w:rsidRPr="00B6042B">
        <w:rPr>
          <w:rFonts w:ascii="Times New Roman" w:hAnsi="Times New Roman" w:cs="Times New Roman"/>
          <w:color w:val="022263"/>
          <w:sz w:val="21"/>
          <w:szCs w:val="21"/>
        </w:rPr>
        <w:t xml:space="preserve">vd. </w:t>
      </w:r>
      <w:proofErr w:type="gramStart"/>
      <w:r w:rsidR="009B5AEA" w:rsidRPr="00B6042B">
        <w:rPr>
          <w:rFonts w:ascii="Times New Roman" w:hAnsi="Times New Roman" w:cs="Times New Roman"/>
          <w:color w:val="022263"/>
          <w:sz w:val="21"/>
          <w:szCs w:val="21"/>
        </w:rPr>
        <w:t>versão</w:t>
      </w:r>
      <w:proofErr w:type="gramEnd"/>
      <w:r w:rsidR="009B5AEA" w:rsidRPr="00B6042B">
        <w:rPr>
          <w:rFonts w:ascii="Times New Roman" w:hAnsi="Times New Roman" w:cs="Times New Roman"/>
          <w:color w:val="022263"/>
          <w:sz w:val="21"/>
          <w:szCs w:val="21"/>
        </w:rPr>
        <w:t xml:space="preserve"> atualizada da Lei n.º 55/2012, de 6 de setembro, abaixo).</w:t>
      </w:r>
    </w:p>
    <w:p w:rsidR="006546A8" w:rsidRPr="00B6042B" w:rsidRDefault="006546A8" w:rsidP="00B6042B">
      <w:pPr>
        <w:shd w:val="clear" w:color="auto" w:fill="FFFFFF"/>
        <w:spacing w:before="100" w:beforeAutospacing="1" w:after="100" w:afterAutospacing="1"/>
        <w:contextualSpacing/>
        <w:jc w:val="center"/>
        <w:rPr>
          <w:rFonts w:ascii="Times New Roman" w:eastAsia="Times New Roman" w:hAnsi="Times New Roman" w:cs="Times New Roman"/>
          <w:b/>
          <w:bCs/>
          <w:color w:val="022263"/>
          <w:sz w:val="21"/>
          <w:szCs w:val="21"/>
          <w:lang w:eastAsia="pt-PT"/>
        </w:rPr>
      </w:pPr>
    </w:p>
    <w:p w:rsidR="006546A8" w:rsidRPr="00B6042B" w:rsidRDefault="006546A8" w:rsidP="00B6042B">
      <w:pPr>
        <w:shd w:val="clear" w:color="auto" w:fill="FFFFFF"/>
        <w:spacing w:before="100" w:beforeAutospacing="1" w:after="100" w:afterAutospacing="1"/>
        <w:contextualSpacing/>
        <w:jc w:val="center"/>
        <w:rPr>
          <w:rFonts w:ascii="Times New Roman" w:eastAsia="Times New Roman" w:hAnsi="Times New Roman" w:cs="Times New Roman"/>
          <w:b/>
          <w:bCs/>
          <w:color w:val="022263"/>
          <w:sz w:val="21"/>
          <w:szCs w:val="21"/>
          <w:lang w:eastAsia="pt-PT"/>
        </w:rPr>
      </w:pPr>
    </w:p>
    <w:p w:rsidR="009B5AEA" w:rsidRPr="00B6042B" w:rsidRDefault="009B5AEA" w:rsidP="00B6042B">
      <w:pPr>
        <w:shd w:val="clear" w:color="auto" w:fill="FFFFFF"/>
        <w:spacing w:before="100" w:beforeAutospacing="1" w:after="100" w:afterAutospacing="1"/>
        <w:contextualSpacing/>
        <w:jc w:val="center"/>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b/>
          <w:bCs/>
          <w:color w:val="022263"/>
          <w:sz w:val="21"/>
          <w:szCs w:val="21"/>
          <w:lang w:eastAsia="pt-PT"/>
        </w:rPr>
        <w:t>Artigo 3.º</w:t>
      </w:r>
    </w:p>
    <w:p w:rsidR="009B5AEA" w:rsidRDefault="009B5AEA" w:rsidP="00B6042B">
      <w:pPr>
        <w:shd w:val="clear" w:color="auto" w:fill="FFFFFF"/>
        <w:spacing w:before="100" w:beforeAutospacing="1" w:after="100" w:afterAutospacing="1"/>
        <w:contextualSpacing/>
        <w:jc w:val="center"/>
        <w:rPr>
          <w:rFonts w:ascii="Times New Roman" w:eastAsia="Times New Roman" w:hAnsi="Times New Roman" w:cs="Times New Roman"/>
          <w:color w:val="0000FF"/>
          <w:sz w:val="21"/>
          <w:szCs w:val="21"/>
          <w:u w:val="single"/>
          <w:lang w:eastAsia="pt-PT"/>
        </w:rPr>
      </w:pPr>
      <w:r w:rsidRPr="00B6042B">
        <w:rPr>
          <w:rFonts w:ascii="Times New Roman" w:eastAsia="Times New Roman" w:hAnsi="Times New Roman" w:cs="Times New Roman"/>
          <w:color w:val="022263"/>
          <w:sz w:val="21"/>
          <w:szCs w:val="21"/>
          <w:lang w:eastAsia="pt-PT"/>
        </w:rPr>
        <w:t xml:space="preserve">Aditamento à </w:t>
      </w:r>
      <w:hyperlink r:id="rId14" w:tooltip="Estabelece os princípios de ação do Estado no quadro do fomento, desenvolvimento e proteção da arte do cinema e das atividades cinematográficas e audiovisuais." w:history="1">
        <w:r w:rsidRPr="00B6042B">
          <w:rPr>
            <w:rFonts w:ascii="Times New Roman" w:eastAsia="Times New Roman" w:hAnsi="Times New Roman" w:cs="Times New Roman"/>
            <w:color w:val="0000FF"/>
            <w:sz w:val="21"/>
            <w:szCs w:val="21"/>
            <w:u w:val="single"/>
            <w:lang w:eastAsia="pt-PT"/>
          </w:rPr>
          <w:t>Lei 55/2012, de 6 de setembro</w:t>
        </w:r>
      </w:hyperlink>
    </w:p>
    <w:p w:rsidR="008C318C" w:rsidRPr="00B6042B" w:rsidRDefault="008C318C" w:rsidP="008C318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22263"/>
          <w:sz w:val="21"/>
          <w:szCs w:val="21"/>
          <w:lang w:eastAsia="pt-PT"/>
        </w:rPr>
      </w:pP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São aditados à </w:t>
      </w:r>
      <w:hyperlink r:id="rId15" w:tooltip="Estabelece os princípios de ação do Estado no quadro do fomento, desenvolvimento e proteção da arte do cinema e das atividades cinematográficas e audiovisuais." w:history="1">
        <w:r w:rsidRPr="00B6042B">
          <w:rPr>
            <w:rFonts w:ascii="Times New Roman" w:eastAsia="Times New Roman" w:hAnsi="Times New Roman" w:cs="Times New Roman"/>
            <w:color w:val="0000FF"/>
            <w:sz w:val="21"/>
            <w:szCs w:val="21"/>
            <w:u w:val="single"/>
            <w:lang w:eastAsia="pt-PT"/>
          </w:rPr>
          <w:t>Lei 55/2012, de 6 de setembro</w:t>
        </w:r>
      </w:hyperlink>
      <w:r w:rsidRPr="00B6042B">
        <w:rPr>
          <w:rFonts w:ascii="Times New Roman" w:eastAsia="Times New Roman" w:hAnsi="Times New Roman" w:cs="Times New Roman"/>
          <w:color w:val="022263"/>
          <w:sz w:val="21"/>
          <w:szCs w:val="21"/>
          <w:lang w:eastAsia="pt-PT"/>
        </w:rPr>
        <w:t>, os artigos 10.º-A, 11.º-A e 12.º-A, com a seguinte redação (vd. versão atualizada da Lei n.º 55/2012, de 6 de setembro, abaixo).</w:t>
      </w:r>
    </w:p>
    <w:p w:rsidR="006546A8" w:rsidRDefault="006546A8" w:rsidP="00B6042B">
      <w:pPr>
        <w:shd w:val="clear" w:color="auto" w:fill="FFFFFF"/>
        <w:spacing w:before="100" w:beforeAutospacing="1" w:after="100" w:afterAutospacing="1"/>
        <w:contextualSpacing/>
        <w:jc w:val="center"/>
        <w:rPr>
          <w:rFonts w:ascii="Times New Roman" w:eastAsia="Times New Roman" w:hAnsi="Times New Roman" w:cs="Times New Roman"/>
          <w:b/>
          <w:bCs/>
          <w:color w:val="022263"/>
          <w:sz w:val="21"/>
          <w:szCs w:val="21"/>
          <w:lang w:eastAsia="pt-PT"/>
        </w:rPr>
      </w:pPr>
    </w:p>
    <w:p w:rsidR="008C318C" w:rsidRPr="00B6042B" w:rsidRDefault="008C318C" w:rsidP="00B6042B">
      <w:pPr>
        <w:shd w:val="clear" w:color="auto" w:fill="FFFFFF"/>
        <w:spacing w:before="100" w:beforeAutospacing="1" w:after="100" w:afterAutospacing="1"/>
        <w:contextualSpacing/>
        <w:jc w:val="center"/>
        <w:rPr>
          <w:rFonts w:ascii="Times New Roman" w:eastAsia="Times New Roman" w:hAnsi="Times New Roman" w:cs="Times New Roman"/>
          <w:b/>
          <w:bCs/>
          <w:color w:val="022263"/>
          <w:sz w:val="21"/>
          <w:szCs w:val="21"/>
          <w:lang w:eastAsia="pt-PT"/>
        </w:rPr>
      </w:pPr>
    </w:p>
    <w:p w:rsidR="009B5AEA" w:rsidRPr="00B6042B" w:rsidRDefault="009B5AEA" w:rsidP="00B6042B">
      <w:pPr>
        <w:shd w:val="clear" w:color="auto" w:fill="FFFFFF"/>
        <w:spacing w:before="100" w:beforeAutospacing="1" w:after="100" w:afterAutospacing="1"/>
        <w:contextualSpacing/>
        <w:jc w:val="center"/>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b/>
          <w:bCs/>
          <w:color w:val="022263"/>
          <w:sz w:val="21"/>
          <w:szCs w:val="21"/>
          <w:lang w:eastAsia="pt-PT"/>
        </w:rPr>
        <w:t>Artigo 4.º</w:t>
      </w:r>
    </w:p>
    <w:p w:rsidR="009B5AEA" w:rsidRDefault="009B5AEA" w:rsidP="00B6042B">
      <w:pPr>
        <w:shd w:val="clear" w:color="auto" w:fill="FFFFFF"/>
        <w:spacing w:before="100" w:beforeAutospacing="1" w:after="100" w:afterAutospacing="1"/>
        <w:contextualSpacing/>
        <w:jc w:val="center"/>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Disposição transitória</w:t>
      </w:r>
    </w:p>
    <w:p w:rsidR="008C318C" w:rsidRPr="00B6042B" w:rsidRDefault="008C318C" w:rsidP="008C318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22263"/>
          <w:sz w:val="21"/>
          <w:szCs w:val="21"/>
          <w:lang w:eastAsia="pt-PT"/>
        </w:rPr>
      </w:pP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1 - A taxa devida pelos operadores de serviços de televisão por subscrição prevista no n.º 2 do artigo 10.º da </w:t>
      </w:r>
      <w:hyperlink r:id="rId16" w:tooltip="Estabelece os princípios de ação do Estado no quadro do fomento, desenvolvimento e proteção da arte do cinema e das atividades cinematográficas e audiovisuais." w:history="1">
        <w:r w:rsidRPr="00B6042B">
          <w:rPr>
            <w:rFonts w:ascii="Times New Roman" w:eastAsia="Times New Roman" w:hAnsi="Times New Roman" w:cs="Times New Roman"/>
            <w:color w:val="0000FF"/>
            <w:sz w:val="21"/>
            <w:szCs w:val="21"/>
            <w:u w:val="single"/>
            <w:lang w:eastAsia="pt-PT"/>
          </w:rPr>
          <w:t>Lei 55/2012, de 6 de setembro</w:t>
        </w:r>
      </w:hyperlink>
      <w:r w:rsidRPr="00B6042B">
        <w:rPr>
          <w:rFonts w:ascii="Times New Roman" w:eastAsia="Times New Roman" w:hAnsi="Times New Roman" w:cs="Times New Roman"/>
          <w:color w:val="022263"/>
          <w:sz w:val="21"/>
          <w:szCs w:val="21"/>
          <w:lang w:eastAsia="pt-PT"/>
        </w:rPr>
        <w:t xml:space="preserve">, relativa aos anos de 2014 a 2019, inclusive, é de (euro) 1,75 por cada subscrição de acesso a serviços de televisão.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2 - No ano de 2014, o montante a transferir para o ICA, I. P., por conta do resultado líquido do ICP-ANACOM, em conformidade com o previsto no artigo 12.º-A da </w:t>
      </w:r>
      <w:hyperlink r:id="rId17" w:tooltip="Estabelece os princípios de ação do Estado no quadro do fomento, desenvolvimento e proteção da arte do cinema e das atividades cinematográficas e audiovisuais." w:history="1">
        <w:r w:rsidRPr="00B6042B">
          <w:rPr>
            <w:rFonts w:ascii="Times New Roman" w:eastAsia="Times New Roman" w:hAnsi="Times New Roman" w:cs="Times New Roman"/>
            <w:color w:val="0000FF"/>
            <w:sz w:val="21"/>
            <w:szCs w:val="21"/>
            <w:u w:val="single"/>
            <w:lang w:eastAsia="pt-PT"/>
          </w:rPr>
          <w:t>Lei 55/2012, de 6 de setembro</w:t>
        </w:r>
      </w:hyperlink>
      <w:r w:rsidRPr="00B6042B">
        <w:rPr>
          <w:rFonts w:ascii="Times New Roman" w:eastAsia="Times New Roman" w:hAnsi="Times New Roman" w:cs="Times New Roman"/>
          <w:color w:val="022263"/>
          <w:sz w:val="21"/>
          <w:szCs w:val="21"/>
          <w:lang w:eastAsia="pt-PT"/>
        </w:rPr>
        <w:t xml:space="preserve">, na redação dada por esta lei, equivale ao montante total devido, nesse ano, pelos operadores de serviços de televisão por subscrição.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3 - Nos anos de 2015 a 2019, o montante a transferir para o ICA, I. P., por conta do resultado líquido do ICP-ANACOM, em conformidade com o previsto no artigo 12.º-A da </w:t>
      </w:r>
      <w:hyperlink r:id="rId18" w:tooltip="Estabelece os princípios de ação do Estado no quadro do fomento, desenvolvimento e proteção da arte do cinema e das atividades cinematográficas e audiovisuais." w:history="1">
        <w:r w:rsidRPr="00B6042B">
          <w:rPr>
            <w:rFonts w:ascii="Times New Roman" w:eastAsia="Times New Roman" w:hAnsi="Times New Roman" w:cs="Times New Roman"/>
            <w:color w:val="0000FF"/>
            <w:sz w:val="21"/>
            <w:szCs w:val="21"/>
            <w:u w:val="single"/>
            <w:lang w:eastAsia="pt-PT"/>
          </w:rPr>
          <w:t>Lei 55/2012, de 6 de setembro</w:t>
        </w:r>
      </w:hyperlink>
      <w:r w:rsidRPr="00B6042B">
        <w:rPr>
          <w:rFonts w:ascii="Times New Roman" w:eastAsia="Times New Roman" w:hAnsi="Times New Roman" w:cs="Times New Roman"/>
          <w:color w:val="022263"/>
          <w:sz w:val="21"/>
          <w:szCs w:val="21"/>
          <w:lang w:eastAsia="pt-PT"/>
        </w:rPr>
        <w:t xml:space="preserve">, na redação dada por esta lei, corresponde ao montante total devido em cada ano pelos operadores de serviços de televisão por subscrição, multiplicado por um fator de atualização equivalente à variação acumulada do índice de preços no consumidor relativamente a 2014, apurado pelo Instituto Nacional de Estatística, I. P. </w:t>
      </w:r>
    </w:p>
    <w:p w:rsidR="006546A8" w:rsidRDefault="006546A8" w:rsidP="00B6042B">
      <w:pPr>
        <w:shd w:val="clear" w:color="auto" w:fill="FFFFFF"/>
        <w:spacing w:before="100" w:beforeAutospacing="1" w:after="100" w:afterAutospacing="1"/>
        <w:contextualSpacing/>
        <w:jc w:val="center"/>
        <w:rPr>
          <w:rFonts w:ascii="Times New Roman" w:eastAsia="Times New Roman" w:hAnsi="Times New Roman" w:cs="Times New Roman"/>
          <w:b/>
          <w:bCs/>
          <w:color w:val="022263"/>
          <w:sz w:val="21"/>
          <w:szCs w:val="21"/>
          <w:lang w:eastAsia="pt-PT"/>
        </w:rPr>
      </w:pPr>
    </w:p>
    <w:p w:rsidR="008C318C" w:rsidRPr="00B6042B" w:rsidRDefault="008C318C" w:rsidP="00B6042B">
      <w:pPr>
        <w:shd w:val="clear" w:color="auto" w:fill="FFFFFF"/>
        <w:spacing w:before="100" w:beforeAutospacing="1" w:after="100" w:afterAutospacing="1"/>
        <w:contextualSpacing/>
        <w:jc w:val="center"/>
        <w:rPr>
          <w:rFonts w:ascii="Times New Roman" w:eastAsia="Times New Roman" w:hAnsi="Times New Roman" w:cs="Times New Roman"/>
          <w:b/>
          <w:bCs/>
          <w:color w:val="022263"/>
          <w:sz w:val="21"/>
          <w:szCs w:val="21"/>
          <w:lang w:eastAsia="pt-PT"/>
        </w:rPr>
      </w:pPr>
    </w:p>
    <w:p w:rsidR="009B5AEA" w:rsidRPr="00B6042B" w:rsidRDefault="009B5AEA" w:rsidP="00B6042B">
      <w:pPr>
        <w:shd w:val="clear" w:color="auto" w:fill="FFFFFF"/>
        <w:spacing w:before="100" w:beforeAutospacing="1" w:after="100" w:afterAutospacing="1"/>
        <w:contextualSpacing/>
        <w:jc w:val="center"/>
        <w:rPr>
          <w:rFonts w:ascii="Times New Roman" w:eastAsia="Times New Roman" w:hAnsi="Times New Roman" w:cs="Times New Roman"/>
          <w:b/>
          <w:bCs/>
          <w:color w:val="022263"/>
          <w:sz w:val="21"/>
          <w:szCs w:val="21"/>
          <w:lang w:eastAsia="pt-PT"/>
        </w:rPr>
      </w:pPr>
      <w:r w:rsidRPr="00B6042B">
        <w:rPr>
          <w:rFonts w:ascii="Times New Roman" w:eastAsia="Times New Roman" w:hAnsi="Times New Roman" w:cs="Times New Roman"/>
          <w:b/>
          <w:bCs/>
          <w:color w:val="022263"/>
          <w:sz w:val="21"/>
          <w:szCs w:val="21"/>
          <w:lang w:eastAsia="pt-PT"/>
        </w:rPr>
        <w:lastRenderedPageBreak/>
        <w:t>Artigo 5.º</w:t>
      </w:r>
    </w:p>
    <w:p w:rsidR="009B5AEA" w:rsidRDefault="009B5AEA" w:rsidP="00B6042B">
      <w:pPr>
        <w:shd w:val="clear" w:color="auto" w:fill="FFFFFF"/>
        <w:spacing w:before="100" w:beforeAutospacing="1" w:after="100" w:afterAutospacing="1"/>
        <w:contextualSpacing/>
        <w:jc w:val="center"/>
        <w:rPr>
          <w:rFonts w:ascii="Times New Roman" w:eastAsia="Times New Roman" w:hAnsi="Times New Roman" w:cs="Times New Roman"/>
          <w:bCs/>
          <w:color w:val="022263"/>
          <w:sz w:val="21"/>
          <w:szCs w:val="21"/>
          <w:lang w:eastAsia="pt-PT"/>
        </w:rPr>
      </w:pPr>
      <w:r w:rsidRPr="00B6042B">
        <w:rPr>
          <w:rFonts w:ascii="Times New Roman" w:eastAsia="Times New Roman" w:hAnsi="Times New Roman" w:cs="Times New Roman"/>
          <w:bCs/>
          <w:color w:val="022263"/>
          <w:sz w:val="21"/>
          <w:szCs w:val="21"/>
          <w:lang w:eastAsia="pt-PT"/>
        </w:rPr>
        <w:t xml:space="preserve">Norma revogatória </w:t>
      </w:r>
    </w:p>
    <w:p w:rsidR="008C318C" w:rsidRPr="00B6042B" w:rsidRDefault="008C318C" w:rsidP="008C318C">
      <w:pPr>
        <w:shd w:val="clear" w:color="auto" w:fill="FFFFFF"/>
        <w:spacing w:before="100" w:beforeAutospacing="1" w:after="100" w:afterAutospacing="1" w:line="240" w:lineRule="auto"/>
        <w:contextualSpacing/>
        <w:jc w:val="center"/>
        <w:rPr>
          <w:rFonts w:ascii="Times New Roman" w:eastAsia="Times New Roman" w:hAnsi="Times New Roman" w:cs="Times New Roman"/>
          <w:bCs/>
          <w:color w:val="022263"/>
          <w:sz w:val="21"/>
          <w:szCs w:val="21"/>
          <w:lang w:eastAsia="pt-PT"/>
        </w:rPr>
      </w:pP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bCs/>
          <w:color w:val="022263"/>
          <w:sz w:val="21"/>
          <w:szCs w:val="21"/>
          <w:lang w:eastAsia="pt-PT"/>
        </w:rPr>
      </w:pPr>
      <w:r w:rsidRPr="00B6042B">
        <w:rPr>
          <w:rFonts w:ascii="Times New Roman" w:eastAsia="Times New Roman" w:hAnsi="Times New Roman" w:cs="Times New Roman"/>
          <w:bCs/>
          <w:color w:val="022263"/>
          <w:sz w:val="21"/>
          <w:szCs w:val="21"/>
          <w:lang w:eastAsia="pt-PT"/>
        </w:rPr>
        <w:t xml:space="preserve">São revogados: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a) O n.º 4 do artigo 10.º, o n.º 3 do artigo 17.º e o n.º 3 do artigo 27.º da </w:t>
      </w:r>
      <w:hyperlink r:id="rId19" w:tooltip="Estabelece os princípios de ação do Estado no quadro do fomento, desenvolvimento e proteção da arte do cinema e das atividades cinematográficas e audiovisuais." w:history="1">
        <w:r w:rsidRPr="00B6042B">
          <w:rPr>
            <w:rFonts w:ascii="Times New Roman" w:eastAsia="Times New Roman" w:hAnsi="Times New Roman" w:cs="Times New Roman"/>
            <w:color w:val="0000FF"/>
            <w:sz w:val="21"/>
            <w:szCs w:val="21"/>
            <w:u w:val="single"/>
            <w:lang w:eastAsia="pt-PT"/>
          </w:rPr>
          <w:t>Lei 55/2012, de 6 de setembro</w:t>
        </w:r>
      </w:hyperlink>
      <w:r w:rsidRPr="00B6042B">
        <w:rPr>
          <w:rFonts w:ascii="Times New Roman" w:eastAsia="Times New Roman" w:hAnsi="Times New Roman" w:cs="Times New Roman"/>
          <w:color w:val="022263"/>
          <w:sz w:val="21"/>
          <w:szCs w:val="21"/>
          <w:lang w:eastAsia="pt-PT"/>
        </w:rPr>
        <w:t xml:space="preserve">;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b) O n.º 4 do artigo 4.º e os artigos 5.º, 6.º, 7.º, 8.º e 9.º do </w:t>
      </w:r>
      <w:hyperlink r:id="rId20" w:tooltip="Regula a liquidação, a cobrança, o pagamento e a fiscalização das taxas previstas na Lei 55/2012, de 06 de setembro, que aprova a lei das atividades cinematográficas e audiovisuais." w:history="1">
        <w:r w:rsidRPr="00B6042B">
          <w:rPr>
            <w:rFonts w:ascii="Times New Roman" w:eastAsia="Times New Roman" w:hAnsi="Times New Roman" w:cs="Times New Roman"/>
            <w:color w:val="0000FF"/>
            <w:sz w:val="21"/>
            <w:szCs w:val="21"/>
            <w:u w:val="single"/>
            <w:lang w:eastAsia="pt-PT"/>
          </w:rPr>
          <w:t>Decreto-Lei 9/2013, de 24 de janeiro</w:t>
        </w:r>
      </w:hyperlink>
      <w:r w:rsidRPr="00B6042B">
        <w:rPr>
          <w:rFonts w:ascii="Times New Roman" w:eastAsia="Times New Roman" w:hAnsi="Times New Roman" w:cs="Times New Roman"/>
          <w:color w:val="022263"/>
          <w:sz w:val="21"/>
          <w:szCs w:val="21"/>
          <w:lang w:eastAsia="pt-PT"/>
        </w:rPr>
        <w:t xml:space="preserve">. </w:t>
      </w:r>
    </w:p>
    <w:p w:rsidR="006546A8" w:rsidRDefault="006546A8" w:rsidP="00B6042B">
      <w:pPr>
        <w:shd w:val="clear" w:color="auto" w:fill="FFFFFF"/>
        <w:spacing w:before="100" w:beforeAutospacing="1" w:after="100" w:afterAutospacing="1"/>
        <w:contextualSpacing/>
        <w:jc w:val="center"/>
        <w:rPr>
          <w:rFonts w:ascii="Times New Roman" w:eastAsia="Times New Roman" w:hAnsi="Times New Roman" w:cs="Times New Roman"/>
          <w:b/>
          <w:bCs/>
          <w:color w:val="022263"/>
          <w:sz w:val="21"/>
          <w:szCs w:val="21"/>
          <w:lang w:eastAsia="pt-PT"/>
        </w:rPr>
      </w:pPr>
    </w:p>
    <w:p w:rsidR="008C318C" w:rsidRPr="00B6042B" w:rsidRDefault="008C318C" w:rsidP="00B6042B">
      <w:pPr>
        <w:shd w:val="clear" w:color="auto" w:fill="FFFFFF"/>
        <w:spacing w:before="100" w:beforeAutospacing="1" w:after="100" w:afterAutospacing="1"/>
        <w:contextualSpacing/>
        <w:jc w:val="center"/>
        <w:rPr>
          <w:rFonts w:ascii="Times New Roman" w:eastAsia="Times New Roman" w:hAnsi="Times New Roman" w:cs="Times New Roman"/>
          <w:b/>
          <w:bCs/>
          <w:color w:val="022263"/>
          <w:sz w:val="21"/>
          <w:szCs w:val="21"/>
          <w:lang w:eastAsia="pt-PT"/>
        </w:rPr>
      </w:pPr>
    </w:p>
    <w:p w:rsidR="009B5AEA" w:rsidRPr="00B6042B" w:rsidRDefault="009B5AEA" w:rsidP="00B6042B">
      <w:pPr>
        <w:shd w:val="clear" w:color="auto" w:fill="FFFFFF"/>
        <w:spacing w:before="100" w:beforeAutospacing="1" w:after="100" w:afterAutospacing="1"/>
        <w:contextualSpacing/>
        <w:jc w:val="center"/>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b/>
          <w:bCs/>
          <w:color w:val="022263"/>
          <w:sz w:val="21"/>
          <w:szCs w:val="21"/>
          <w:lang w:eastAsia="pt-PT"/>
        </w:rPr>
        <w:t>Artigo 6.º</w:t>
      </w:r>
    </w:p>
    <w:p w:rsidR="009B5AEA" w:rsidRDefault="009B5AEA" w:rsidP="00B6042B">
      <w:pPr>
        <w:shd w:val="clear" w:color="auto" w:fill="FFFFFF"/>
        <w:spacing w:before="100" w:beforeAutospacing="1" w:after="100" w:afterAutospacing="1"/>
        <w:contextualSpacing/>
        <w:jc w:val="center"/>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Entrada em vigor e produção de efeitos</w:t>
      </w:r>
    </w:p>
    <w:p w:rsidR="008C318C" w:rsidRPr="00B6042B" w:rsidRDefault="008C318C" w:rsidP="008C318C">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22263"/>
          <w:sz w:val="21"/>
          <w:szCs w:val="21"/>
          <w:lang w:eastAsia="pt-PT"/>
        </w:rPr>
      </w:pP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1 - A presente lei entra em vigor no dia seguinte ao da sua publicação, reportando os seus efeitos a 1 de janeiro de 2014.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2 - A revogação do n.º 3 do artigo 27.º da </w:t>
      </w:r>
      <w:hyperlink r:id="rId21" w:tooltip="Estabelece os princípios de ação do Estado no quadro do fomento, desenvolvimento e proteção da arte do cinema e das atividades cinematográficas e audiovisuais." w:history="1">
        <w:r w:rsidRPr="00B6042B">
          <w:rPr>
            <w:rFonts w:ascii="Times New Roman" w:eastAsia="Times New Roman" w:hAnsi="Times New Roman" w:cs="Times New Roman"/>
            <w:color w:val="0000FF"/>
            <w:sz w:val="21"/>
            <w:szCs w:val="21"/>
            <w:u w:val="single"/>
            <w:lang w:eastAsia="pt-PT"/>
          </w:rPr>
          <w:t>Lei 55/2012, de 6 de setembro</w:t>
        </w:r>
      </w:hyperlink>
      <w:r w:rsidRPr="00B6042B">
        <w:rPr>
          <w:rFonts w:ascii="Times New Roman" w:eastAsia="Times New Roman" w:hAnsi="Times New Roman" w:cs="Times New Roman"/>
          <w:color w:val="022263"/>
          <w:sz w:val="21"/>
          <w:szCs w:val="21"/>
          <w:lang w:eastAsia="pt-PT"/>
        </w:rPr>
        <w:t xml:space="preserve">, reporta os seus efeitos à data de entrada em vigor dessa lei.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Aprovada em 4 de abril de 2014. </w:t>
      </w:r>
    </w:p>
    <w:p w:rsidR="006546A8" w:rsidRPr="00B6042B" w:rsidRDefault="006546A8" w:rsidP="00B6042B">
      <w:pPr>
        <w:shd w:val="clear" w:color="auto" w:fill="FFFFFF"/>
        <w:spacing w:before="100" w:beforeAutospacing="1" w:after="100" w:afterAutospacing="1"/>
        <w:jc w:val="both"/>
        <w:rPr>
          <w:rFonts w:ascii="Times New Roman" w:eastAsia="Times New Roman" w:hAnsi="Times New Roman" w:cs="Times New Roman"/>
          <w:color w:val="022263"/>
          <w:sz w:val="21"/>
          <w:szCs w:val="21"/>
          <w:lang w:eastAsia="pt-PT"/>
        </w:rPr>
      </w:pP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A Presidente da Assembleia da República, Maria da Assunção A. Esteves.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Promulgada em 8 de maio de 2014.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Publique-se.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O Presidente da República, Aníbal Cavaco Silva.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Referendada em 12 de maio de 2014. </w:t>
      </w:r>
    </w:p>
    <w:p w:rsidR="009B5AEA" w:rsidRPr="00B6042B" w:rsidRDefault="009B5AEA" w:rsidP="00B6042B">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O Primeiro-Ministro, Pedro Passos Coelho. </w:t>
      </w:r>
    </w:p>
    <w:p w:rsidR="008C318C" w:rsidRPr="009B5AEA" w:rsidRDefault="009B5AEA" w:rsidP="009B5AEA">
      <w:pPr>
        <w:shd w:val="clear" w:color="auto" w:fill="FFFFFF"/>
        <w:spacing w:before="100" w:beforeAutospacing="1" w:after="100" w:afterAutospacing="1" w:line="360" w:lineRule="auto"/>
        <w:jc w:val="both"/>
        <w:rPr>
          <w:rFonts w:ascii="Verdana" w:eastAsia="Times New Roman" w:hAnsi="Verdana" w:cs="Times New Roman"/>
          <w:color w:val="022263"/>
          <w:sz w:val="20"/>
          <w:szCs w:val="20"/>
          <w:lang w:eastAsia="pt-PT"/>
        </w:rPr>
      </w:pPr>
      <w:r w:rsidRPr="009B5AEA">
        <w:rPr>
          <w:rFonts w:ascii="Verdana" w:eastAsia="Times New Roman" w:hAnsi="Verdana" w:cs="Times New Roman"/>
          <w:color w:val="022263"/>
          <w:sz w:val="20"/>
          <w:szCs w:val="20"/>
          <w:lang w:eastAsia="pt-PT"/>
        </w:rPr>
        <w:t xml:space="preserve"> </w:t>
      </w:r>
    </w:p>
    <w:p w:rsidR="00D874CE" w:rsidRDefault="00D874CE" w:rsidP="000B1EED">
      <w:pPr>
        <w:autoSpaceDE w:val="0"/>
        <w:autoSpaceDN w:val="0"/>
        <w:adjustRightInd w:val="0"/>
        <w:spacing w:after="0"/>
        <w:jc w:val="center"/>
        <w:rPr>
          <w:rFonts w:ascii="Arial-BoldMT" w:hAnsi="Arial-BoldMT" w:cs="Arial-BoldMT"/>
          <w:b/>
          <w:bCs/>
          <w:sz w:val="17"/>
          <w:szCs w:val="17"/>
        </w:rPr>
      </w:pPr>
      <w:r>
        <w:rPr>
          <w:rFonts w:ascii="Arial-BoldMT" w:hAnsi="Arial-BoldMT" w:cs="Arial-BoldMT"/>
          <w:b/>
          <w:bCs/>
          <w:sz w:val="21"/>
          <w:szCs w:val="21"/>
        </w:rPr>
        <w:t xml:space="preserve">Lei n.º 55/2012, </w:t>
      </w:r>
      <w:r>
        <w:rPr>
          <w:rFonts w:ascii="Arial-BoldMT" w:hAnsi="Arial-BoldMT" w:cs="Arial-BoldMT"/>
          <w:b/>
          <w:bCs/>
          <w:sz w:val="17"/>
          <w:szCs w:val="17"/>
        </w:rPr>
        <w:t>de 6 de setembro</w:t>
      </w:r>
    </w:p>
    <w:p w:rsidR="00D874CE" w:rsidRDefault="00D874CE" w:rsidP="000B1EED">
      <w:pPr>
        <w:autoSpaceDE w:val="0"/>
        <w:autoSpaceDN w:val="0"/>
        <w:adjustRightInd w:val="0"/>
        <w:spacing w:after="0"/>
        <w:rPr>
          <w:rFonts w:ascii="Arial-BoldMT" w:hAnsi="Arial-BoldMT" w:cs="Arial-BoldMT"/>
          <w:b/>
          <w:bCs/>
          <w:sz w:val="17"/>
          <w:szCs w:val="17"/>
        </w:rPr>
      </w:pPr>
    </w:p>
    <w:p w:rsidR="00D874CE" w:rsidRDefault="00D874CE" w:rsidP="000B1EED">
      <w:pPr>
        <w:autoSpaceDE w:val="0"/>
        <w:autoSpaceDN w:val="0"/>
        <w:adjustRightInd w:val="0"/>
        <w:spacing w:after="0"/>
        <w:rPr>
          <w:rFonts w:ascii="ArialNarrow-Bold" w:hAnsi="ArialNarrow-Bold" w:cs="ArialNarrow-Bold"/>
          <w:b/>
          <w:bCs/>
          <w:sz w:val="19"/>
          <w:szCs w:val="19"/>
        </w:rPr>
      </w:pPr>
      <w:r>
        <w:rPr>
          <w:rFonts w:ascii="ArialNarrow-Bold" w:hAnsi="ArialNarrow-Bold" w:cs="ArialNarrow-Bold"/>
          <w:b/>
          <w:bCs/>
          <w:sz w:val="19"/>
          <w:szCs w:val="19"/>
        </w:rPr>
        <w:t>Estabelece os princípios de ação do Estado no quadro do fomento, desenvolvimento e proteção da arte do cinema e das atividades cinematográficas e audiovisuais</w:t>
      </w:r>
    </w:p>
    <w:p w:rsidR="005C7F4C" w:rsidRDefault="005C7F4C" w:rsidP="000B1EED">
      <w:pPr>
        <w:autoSpaceDE w:val="0"/>
        <w:autoSpaceDN w:val="0"/>
        <w:adjustRightInd w:val="0"/>
        <w:spacing w:after="0"/>
        <w:rPr>
          <w:rFonts w:ascii="ArialNarrow-Bold" w:hAnsi="ArialNarrow-Bold" w:cs="ArialNarrow-Bold"/>
          <w:b/>
          <w:bCs/>
          <w:sz w:val="19"/>
          <w:szCs w:val="19"/>
        </w:rPr>
      </w:pPr>
    </w:p>
    <w:p w:rsidR="005C7F4C" w:rsidRDefault="005C7F4C" w:rsidP="000B1EED">
      <w:pPr>
        <w:autoSpaceDE w:val="0"/>
        <w:autoSpaceDN w:val="0"/>
        <w:adjustRightInd w:val="0"/>
        <w:spacing w:after="0"/>
        <w:rPr>
          <w:rFonts w:ascii="TimesNewRomanPSMT" w:hAnsi="TimesNewRomanPSMT" w:cs="TimesNewRomanPSMT"/>
          <w:sz w:val="21"/>
          <w:szCs w:val="21"/>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 xml:space="preserve">A Assembleia da República decreta, nos termos da alínea </w:t>
      </w:r>
      <w:r>
        <w:rPr>
          <w:rFonts w:ascii="TimesNewRomanPS-ItalicMT" w:hAnsi="TimesNewRomanPS-ItalicMT" w:cs="TimesNewRomanPS-ItalicMT"/>
          <w:i/>
          <w:iCs/>
          <w:sz w:val="21"/>
          <w:szCs w:val="21"/>
        </w:rPr>
        <w:t>c</w:t>
      </w:r>
      <w:r>
        <w:rPr>
          <w:rFonts w:ascii="TimesNewRomanPSMT" w:hAnsi="TimesNewRomanPSMT" w:cs="TimesNewRomanPSMT"/>
          <w:sz w:val="21"/>
          <w:szCs w:val="21"/>
        </w:rPr>
        <w:t>) do artigo 161.º da Constituição, o seguinte:</w:t>
      </w:r>
    </w:p>
    <w:p w:rsidR="00D874CE" w:rsidRDefault="00D874CE"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0B1EED">
      <w:pPr>
        <w:autoSpaceDE w:val="0"/>
        <w:autoSpaceDN w:val="0"/>
        <w:adjustRightInd w:val="0"/>
        <w:spacing w:after="0"/>
        <w:jc w:val="center"/>
        <w:rPr>
          <w:rFonts w:ascii="TimesNewRomanPSMT" w:hAnsi="TimesNewRomanPSMT" w:cs="TimesNewRomanPSMT"/>
          <w:sz w:val="21"/>
          <w:szCs w:val="21"/>
        </w:rPr>
      </w:pPr>
      <w:r>
        <w:rPr>
          <w:rFonts w:ascii="TimesNewRomanPSMT" w:hAnsi="TimesNewRomanPSMT" w:cs="TimesNewRomanPSMT"/>
          <w:sz w:val="21"/>
          <w:szCs w:val="21"/>
        </w:rPr>
        <w:t>CAPÍTULO I</w:t>
      </w:r>
    </w:p>
    <w:p w:rsidR="00D874CE" w:rsidRDefault="00D874CE" w:rsidP="000B1EED">
      <w:pPr>
        <w:autoSpaceDE w:val="0"/>
        <w:autoSpaceDN w:val="0"/>
        <w:adjustRightInd w:val="0"/>
        <w:spacing w:after="0"/>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Disposições gerais</w:t>
      </w:r>
    </w:p>
    <w:p w:rsidR="00D874CE" w:rsidRDefault="00D874CE"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0B1EED">
      <w:pPr>
        <w:autoSpaceDE w:val="0"/>
        <w:autoSpaceDN w:val="0"/>
        <w:adjustRightInd w:val="0"/>
        <w:spacing w:after="0"/>
        <w:jc w:val="center"/>
        <w:rPr>
          <w:rFonts w:ascii="TimesNewRomanPSMT" w:hAnsi="TimesNewRomanPSMT" w:cs="TimesNewRomanPSMT"/>
          <w:sz w:val="21"/>
          <w:szCs w:val="21"/>
        </w:rPr>
      </w:pPr>
      <w:r>
        <w:rPr>
          <w:rFonts w:ascii="TimesNewRomanPSMT" w:hAnsi="TimesNewRomanPSMT" w:cs="TimesNewRomanPSMT"/>
          <w:sz w:val="21"/>
          <w:szCs w:val="21"/>
        </w:rPr>
        <w:t>Artigo 1.º</w:t>
      </w:r>
    </w:p>
    <w:p w:rsidR="00D874CE" w:rsidRDefault="00D874CE" w:rsidP="000B1EED">
      <w:pPr>
        <w:autoSpaceDE w:val="0"/>
        <w:autoSpaceDN w:val="0"/>
        <w:adjustRightInd w:val="0"/>
        <w:spacing w:after="0"/>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Objeto</w:t>
      </w:r>
    </w:p>
    <w:p w:rsidR="008C318C" w:rsidRDefault="008C318C"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A presente lei tem por objeto estabelecer os princípios de ação do Estado no quadro do fomento, desenvolvimento e proteção da arte do cinema e das atividades cinematográficas e audiovisuais.</w:t>
      </w:r>
    </w:p>
    <w:p w:rsidR="00D874CE" w:rsidRDefault="00D874CE" w:rsidP="000B1EED">
      <w:pPr>
        <w:autoSpaceDE w:val="0"/>
        <w:autoSpaceDN w:val="0"/>
        <w:adjustRightInd w:val="0"/>
        <w:spacing w:after="0"/>
        <w:jc w:val="both"/>
        <w:rPr>
          <w:rFonts w:ascii="TimesNewRomanPSMT" w:hAnsi="TimesNewRomanPSMT" w:cs="TimesNewRomanPSMT"/>
          <w:sz w:val="21"/>
          <w:szCs w:val="21"/>
        </w:rPr>
      </w:pPr>
    </w:p>
    <w:p w:rsidR="00D874CE" w:rsidRDefault="00D874CE" w:rsidP="000B1EED">
      <w:pPr>
        <w:autoSpaceDE w:val="0"/>
        <w:autoSpaceDN w:val="0"/>
        <w:adjustRightInd w:val="0"/>
        <w:spacing w:after="0"/>
        <w:jc w:val="center"/>
        <w:rPr>
          <w:rFonts w:ascii="TimesNewRomanPSMT" w:hAnsi="TimesNewRomanPSMT" w:cs="TimesNewRomanPSMT"/>
          <w:sz w:val="21"/>
          <w:szCs w:val="21"/>
        </w:rPr>
      </w:pPr>
      <w:r>
        <w:rPr>
          <w:rFonts w:ascii="TimesNewRomanPSMT" w:hAnsi="TimesNewRomanPSMT" w:cs="TimesNewRomanPSMT"/>
          <w:sz w:val="21"/>
          <w:szCs w:val="21"/>
        </w:rPr>
        <w:t>Artigo 2.º</w:t>
      </w:r>
    </w:p>
    <w:p w:rsidR="00D874CE" w:rsidRDefault="00D874CE" w:rsidP="000B1EED">
      <w:pPr>
        <w:autoSpaceDE w:val="0"/>
        <w:autoSpaceDN w:val="0"/>
        <w:adjustRightInd w:val="0"/>
        <w:spacing w:after="0"/>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Definições</w:t>
      </w:r>
    </w:p>
    <w:p w:rsidR="00AC2AB9" w:rsidRDefault="00AC2AB9" w:rsidP="000B1EED">
      <w:pPr>
        <w:autoSpaceDE w:val="0"/>
        <w:autoSpaceDN w:val="0"/>
        <w:adjustRightInd w:val="0"/>
        <w:spacing w:after="0"/>
        <w:jc w:val="both"/>
        <w:rPr>
          <w:rFonts w:ascii="TimesNewRomanPS-BoldMT" w:hAnsi="TimesNewRomanPS-BoldMT" w:cs="TimesNewRomanPS-BoldMT"/>
          <w:b/>
          <w:bCs/>
          <w:sz w:val="17"/>
          <w:szCs w:val="17"/>
        </w:rPr>
      </w:pPr>
      <w:r>
        <w:rPr>
          <w:rFonts w:ascii="TimesNewRomanPS-BoldMT" w:hAnsi="TimesNewRomanPS-BoldMT" w:cs="TimesNewRomanPS-BoldMT"/>
          <w:b/>
          <w:bCs/>
          <w:sz w:val="17"/>
          <w:szCs w:val="17"/>
        </w:rPr>
        <w:t>(Alterado – art.º 2º, L 28/2014, 19.05)</w:t>
      </w:r>
    </w:p>
    <w:p w:rsidR="008C318C" w:rsidRDefault="008C318C"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Para os efeitos da aplicação da presente lei e dos diplomas que a regulamentem, consideram -se:</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«Atividades cinematográficas e audiovisuais», o conjunto de processos e atos relacionados com a criação, incluindo a escrita e desenvolvimento, a interpretação e execução, a realização, a produção, a distribuição, a exibição, a difusão e a colocação à disposição do público, por fio ou sem fio, e em qualquer formato, de modo a ser acessível a qualquer pessoa, a partir do local e no momento por ela</w:t>
      </w:r>
    </w:p>
    <w:p w:rsidR="00D874CE" w:rsidRDefault="00D874CE" w:rsidP="000B1EED">
      <w:pPr>
        <w:autoSpaceDE w:val="0"/>
        <w:autoSpaceDN w:val="0"/>
        <w:adjustRightInd w:val="0"/>
        <w:spacing w:after="0"/>
        <w:jc w:val="both"/>
        <w:rPr>
          <w:rFonts w:ascii="TimesNewRomanPSMT" w:hAnsi="TimesNewRomanPSMT" w:cs="TimesNewRomanPSMT"/>
          <w:sz w:val="21"/>
          <w:szCs w:val="21"/>
        </w:rPr>
      </w:pPr>
      <w:proofErr w:type="gramStart"/>
      <w:r>
        <w:rPr>
          <w:rFonts w:ascii="TimesNewRomanPSMT" w:hAnsi="TimesNewRomanPSMT" w:cs="TimesNewRomanPSMT"/>
          <w:sz w:val="21"/>
          <w:szCs w:val="21"/>
        </w:rPr>
        <w:t>escolhido</w:t>
      </w:r>
      <w:proofErr w:type="gramEnd"/>
      <w:r>
        <w:rPr>
          <w:rFonts w:ascii="TimesNewRomanPSMT" w:hAnsi="TimesNewRomanPSMT" w:cs="TimesNewRomanPSMT"/>
          <w:sz w:val="21"/>
          <w:szCs w:val="21"/>
        </w:rPr>
        <w:t>, nomeadamente através de serviços audiovisuais a pedido, de obras cinematográficas e audiovisuais;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«Comunicação comercial audiovisual», a apresentação de imagens, com ou sem som, destinada a promover, direta ou indiretamente, os produtos, os serviços ou a imagem de uma pessoa singular ou coletiva que exerce uma atividade económica, mediante o pagamento de uma retribuição, incluindo a publicidade, a televenda, o patrocínio e a colocação de produto;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c</w:t>
      </w:r>
      <w:r>
        <w:rPr>
          <w:rFonts w:ascii="TimesNewRomanPSMT" w:hAnsi="TimesNewRomanPSMT" w:cs="TimesNewRomanPSMT"/>
          <w:sz w:val="21"/>
          <w:szCs w:val="21"/>
        </w:rPr>
        <w:t>) «Distribuidor», a pessoa singular ou coletiva, com domicílio, sede ou estabelecimento estável em Portugal, que tem por atividade a distribuição de obras cinematográficas e audiovisuais;</w:t>
      </w:r>
    </w:p>
    <w:p w:rsidR="00D874CE" w:rsidRDefault="00D874CE" w:rsidP="000B1EED">
      <w:pPr>
        <w:autoSpaceDE w:val="0"/>
        <w:autoSpaceDN w:val="0"/>
        <w:adjustRightInd w:val="0"/>
        <w:spacing w:after="0"/>
        <w:contextualSpacing/>
        <w:jc w:val="both"/>
        <w:rPr>
          <w:rFonts w:ascii="TimesNewRomanPSMT" w:hAnsi="TimesNewRomanPSMT" w:cs="TimesNewRomanPSMT"/>
          <w:sz w:val="21"/>
          <w:szCs w:val="21"/>
        </w:rPr>
      </w:pPr>
      <w:r>
        <w:rPr>
          <w:rFonts w:ascii="TimesNewRomanPS-ItalicMT" w:hAnsi="TimesNewRomanPS-ItalicMT" w:cs="TimesNewRomanPS-ItalicMT"/>
          <w:i/>
          <w:iCs/>
          <w:sz w:val="21"/>
          <w:szCs w:val="21"/>
        </w:rPr>
        <w:t>d</w:t>
      </w:r>
      <w:r>
        <w:rPr>
          <w:rFonts w:ascii="TimesNewRomanPSMT" w:hAnsi="TimesNewRomanPSMT" w:cs="TimesNewRomanPSMT"/>
          <w:sz w:val="21"/>
          <w:szCs w:val="21"/>
        </w:rPr>
        <w:t>) «Distribuidor de videogramas», a pessoa coletiva com sede ou estabelecimento estável em Portugal, que tem por atividade principal a distribuição ou a edição e distribuição de videogramas, também através de meios</w:t>
      </w:r>
      <w:r w:rsidR="00EC57D0">
        <w:rPr>
          <w:rFonts w:ascii="TimesNewRomanPSMT" w:hAnsi="TimesNewRomanPSMT" w:cs="TimesNewRomanPSMT"/>
          <w:sz w:val="21"/>
          <w:szCs w:val="21"/>
        </w:rPr>
        <w:t xml:space="preserve"> </w:t>
      </w:r>
      <w:r>
        <w:rPr>
          <w:rFonts w:ascii="TimesNewRomanPSMT" w:hAnsi="TimesNewRomanPSMT" w:cs="TimesNewRomanPSMT"/>
          <w:sz w:val="21"/>
          <w:szCs w:val="21"/>
        </w:rPr>
        <w:t>digitais e por qualquer outro processo conhecido ou que</w:t>
      </w:r>
      <w:r w:rsidR="00EC57D0">
        <w:rPr>
          <w:rFonts w:ascii="TimesNewRomanPSMT" w:hAnsi="TimesNewRomanPSMT" w:cs="TimesNewRomanPSMT"/>
          <w:sz w:val="21"/>
          <w:szCs w:val="21"/>
        </w:rPr>
        <w:t xml:space="preserve"> </w:t>
      </w:r>
      <w:r>
        <w:rPr>
          <w:rFonts w:ascii="TimesNewRomanPSMT" w:hAnsi="TimesNewRomanPSMT" w:cs="TimesNewRomanPSMT"/>
          <w:sz w:val="21"/>
          <w:szCs w:val="21"/>
        </w:rPr>
        <w:t>o venha a ser;</w:t>
      </w:r>
    </w:p>
    <w:p w:rsidR="008C318C" w:rsidRDefault="008C318C" w:rsidP="000B1EED">
      <w:pPr>
        <w:autoSpaceDE w:val="0"/>
        <w:autoSpaceDN w:val="0"/>
        <w:adjustRightInd w:val="0"/>
        <w:spacing w:after="0"/>
        <w:contextualSpacing/>
        <w:jc w:val="both"/>
        <w:rPr>
          <w:rFonts w:ascii="TimesNewRomanPSMT" w:hAnsi="TimesNewRomanPSMT" w:cs="TimesNewRomanPSMT"/>
          <w:b/>
          <w:sz w:val="21"/>
          <w:szCs w:val="21"/>
        </w:rPr>
      </w:pPr>
    </w:p>
    <w:p w:rsidR="00A860BD" w:rsidRPr="00AC2AB9" w:rsidRDefault="00A860BD" w:rsidP="000B1EED">
      <w:pPr>
        <w:autoSpaceDE w:val="0"/>
        <w:autoSpaceDN w:val="0"/>
        <w:adjustRightInd w:val="0"/>
        <w:spacing w:after="0"/>
        <w:contextualSpacing/>
        <w:jc w:val="both"/>
        <w:rPr>
          <w:rFonts w:ascii="TimesNewRomanPS-BoldMT" w:hAnsi="TimesNewRomanPS-BoldMT" w:cs="TimesNewRomanPS-BoldMT"/>
          <w:b/>
          <w:bCs/>
          <w:sz w:val="17"/>
          <w:szCs w:val="17"/>
        </w:rPr>
      </w:pPr>
      <w:r w:rsidRPr="00AC2AB9">
        <w:rPr>
          <w:rFonts w:ascii="TimesNewRomanPS-BoldMT" w:hAnsi="TimesNewRomanPS-BoldMT" w:cs="TimesNewRomanPS-BoldMT"/>
          <w:b/>
          <w:bCs/>
          <w:sz w:val="17"/>
          <w:szCs w:val="17"/>
        </w:rPr>
        <w:t>(Nova</w:t>
      </w:r>
      <w:r w:rsidR="008C318C" w:rsidRPr="00AC2AB9">
        <w:rPr>
          <w:rFonts w:ascii="TimesNewRomanPS-BoldMT" w:hAnsi="TimesNewRomanPS-BoldMT" w:cs="TimesNewRomanPS-BoldMT"/>
          <w:b/>
          <w:bCs/>
          <w:sz w:val="17"/>
          <w:szCs w:val="17"/>
        </w:rPr>
        <w:t>)</w:t>
      </w:r>
    </w:p>
    <w:p w:rsidR="004F584C" w:rsidRPr="008C318C" w:rsidRDefault="00A860BD" w:rsidP="000B1EED">
      <w:pPr>
        <w:autoSpaceDE w:val="0"/>
        <w:autoSpaceDN w:val="0"/>
        <w:adjustRightInd w:val="0"/>
        <w:spacing w:after="0"/>
        <w:contextualSpacing/>
        <w:jc w:val="both"/>
        <w:rPr>
          <w:rFonts w:ascii="Times New Roman" w:eastAsia="Times New Roman" w:hAnsi="Times New Roman" w:cs="Times New Roman"/>
          <w:color w:val="022263"/>
          <w:sz w:val="21"/>
          <w:szCs w:val="21"/>
          <w:lang w:eastAsia="pt-PT"/>
        </w:rPr>
      </w:pPr>
      <w:r>
        <w:rPr>
          <w:rFonts w:ascii="TimesNewRomanPS-ItalicMT" w:hAnsi="TimesNewRomanPS-ItalicMT" w:cs="TimesNewRomanPS-ItalicMT"/>
          <w:i/>
          <w:iCs/>
          <w:sz w:val="21"/>
          <w:szCs w:val="21"/>
        </w:rPr>
        <w:t>e</w:t>
      </w:r>
      <w:r>
        <w:rPr>
          <w:rFonts w:ascii="TimesNewRomanPSMT" w:hAnsi="TimesNewRomanPSMT" w:cs="TimesNewRomanPSMT"/>
          <w:sz w:val="21"/>
          <w:szCs w:val="21"/>
        </w:rPr>
        <w:t xml:space="preserve">) </w:t>
      </w:r>
      <w:r w:rsidR="004F584C" w:rsidRPr="008C318C">
        <w:rPr>
          <w:rFonts w:ascii="Times New Roman" w:eastAsia="Times New Roman" w:hAnsi="Times New Roman" w:cs="Times New Roman"/>
          <w:color w:val="022263"/>
          <w:sz w:val="21"/>
          <w:szCs w:val="21"/>
          <w:lang w:eastAsia="pt-PT"/>
        </w:rPr>
        <w:t xml:space="preserve">'Exibição não comercial', a exibição cinematográfica em quaisquer tipos de salas ou recintos, sem cobrança de bilhete ao público; </w:t>
      </w:r>
    </w:p>
    <w:p w:rsidR="00D874CE" w:rsidRDefault="004F584C"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f</w:t>
      </w:r>
      <w:r>
        <w:rPr>
          <w:rFonts w:ascii="TimesNewRomanPSMT" w:hAnsi="TimesNewRomanPSMT" w:cs="TimesNewRomanPSMT"/>
          <w:sz w:val="21"/>
          <w:szCs w:val="21"/>
        </w:rPr>
        <w:t xml:space="preserve">) </w:t>
      </w:r>
      <w:r w:rsidR="00D874CE">
        <w:rPr>
          <w:rFonts w:ascii="TimesNewRomanPSMT" w:hAnsi="TimesNewRomanPSMT" w:cs="TimesNewRomanPSMT"/>
          <w:sz w:val="21"/>
          <w:szCs w:val="21"/>
        </w:rPr>
        <w:t>«Exibidor», a pessoa coletiva com sede ou estabelecimento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estável em Portugal que tem por atividade principal</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a exibição em salas de obras cinematográficas, independentemente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dos seus suportes originais;</w:t>
      </w:r>
    </w:p>
    <w:p w:rsidR="00D874CE" w:rsidRDefault="004F584C"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g</w:t>
      </w:r>
      <w:r>
        <w:rPr>
          <w:rFonts w:ascii="TimesNewRomanPSMT" w:hAnsi="TimesNewRomanPSMT" w:cs="TimesNewRomanPSMT"/>
          <w:sz w:val="21"/>
          <w:szCs w:val="21"/>
        </w:rPr>
        <w:t xml:space="preserve">) </w:t>
      </w:r>
      <w:r w:rsidR="00D874CE">
        <w:rPr>
          <w:rFonts w:ascii="TimesNewRomanPSMT" w:hAnsi="TimesNewRomanPSMT" w:cs="TimesNewRomanPSMT"/>
          <w:sz w:val="21"/>
          <w:szCs w:val="21"/>
        </w:rPr>
        <w:t xml:space="preserve">«Obras audiovisuais», as criações intelectuais </w:t>
      </w:r>
      <w:proofErr w:type="gramStart"/>
      <w:r w:rsidR="00D874CE">
        <w:rPr>
          <w:rFonts w:ascii="TimesNewRomanPSMT" w:hAnsi="TimesNewRomanPSMT" w:cs="TimesNewRomanPSMT"/>
          <w:sz w:val="21"/>
          <w:szCs w:val="21"/>
        </w:rPr>
        <w:t>expressas</w:t>
      </w:r>
      <w:proofErr w:type="gramEnd"/>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por um conjunto de combinações de palavras, música,</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sons, textos escritos e imagens em movimento, fixadas em</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qualquer suporte, cujas caraterísticas técnicas da produção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final permitam a transmissão televisiva;</w:t>
      </w:r>
    </w:p>
    <w:p w:rsidR="00D874CE" w:rsidRDefault="004F584C"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h</w:t>
      </w:r>
      <w:r>
        <w:rPr>
          <w:rFonts w:ascii="TimesNewRomanPSMT" w:hAnsi="TimesNewRomanPSMT" w:cs="TimesNewRomanPSMT"/>
          <w:sz w:val="21"/>
          <w:szCs w:val="21"/>
        </w:rPr>
        <w:t xml:space="preserve">) </w:t>
      </w:r>
      <w:r w:rsidR="00D874CE">
        <w:rPr>
          <w:rFonts w:ascii="TimesNewRomanPSMT" w:hAnsi="TimesNewRomanPSMT" w:cs="TimesNewRomanPSMT"/>
          <w:sz w:val="21"/>
          <w:szCs w:val="21"/>
        </w:rPr>
        <w:t>«Obras cinematográficas», as criações intelectuais</w:t>
      </w:r>
      <w:r w:rsidR="00EC57D0">
        <w:rPr>
          <w:rFonts w:ascii="TimesNewRomanPSMT" w:hAnsi="TimesNewRomanPSMT" w:cs="TimesNewRomanPSMT"/>
          <w:sz w:val="21"/>
          <w:szCs w:val="21"/>
        </w:rPr>
        <w:t xml:space="preserve"> </w:t>
      </w:r>
      <w:proofErr w:type="gramStart"/>
      <w:r w:rsidR="00D874CE">
        <w:rPr>
          <w:rFonts w:ascii="TimesNewRomanPSMT" w:hAnsi="TimesNewRomanPSMT" w:cs="TimesNewRomanPSMT"/>
          <w:sz w:val="21"/>
          <w:szCs w:val="21"/>
        </w:rPr>
        <w:t>expressas</w:t>
      </w:r>
      <w:proofErr w:type="gramEnd"/>
      <w:r w:rsidR="00D874CE">
        <w:rPr>
          <w:rFonts w:ascii="TimesNewRomanPSMT" w:hAnsi="TimesNewRomanPSMT" w:cs="TimesNewRomanPSMT"/>
          <w:sz w:val="21"/>
          <w:szCs w:val="21"/>
        </w:rPr>
        <w:t xml:space="preserve"> por um conjunto de combinações de palavras,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música, sons, textos escritos e imagens em movimento,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fixadas em qualquer suporte, cujas caraterísticas técnicas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da produção final permitam a exibição em salas de cinema;</w:t>
      </w:r>
    </w:p>
    <w:p w:rsidR="00D874CE" w:rsidRDefault="004F584C"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i</w:t>
      </w:r>
      <w:r>
        <w:rPr>
          <w:rFonts w:ascii="TimesNewRomanPSMT" w:hAnsi="TimesNewRomanPSMT" w:cs="TimesNewRomanPSMT"/>
          <w:sz w:val="21"/>
          <w:szCs w:val="21"/>
        </w:rPr>
        <w:t xml:space="preserve">) </w:t>
      </w:r>
      <w:r w:rsidR="00D874CE">
        <w:rPr>
          <w:rFonts w:ascii="TimesNewRomanPSMT" w:hAnsi="TimesNewRomanPSMT" w:cs="TimesNewRomanPSMT"/>
          <w:sz w:val="21"/>
          <w:szCs w:val="21"/>
        </w:rPr>
        <w:t>«Obra criativa», a produção cinematográfica ou audiovisual</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assente em elementos estruturados de criação,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considerando -se como tal, longas e curtas -metragens de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ficção e animação, documentários, telefilmes e séries televisivas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 ainda, os programas didáticos, musicais, artísticos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 culturais, desde que sejam criações originais, passíveis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de proteção inicial pelo direito de autor em Portugal;</w:t>
      </w:r>
    </w:p>
    <w:p w:rsidR="00D874CE" w:rsidRDefault="004F584C" w:rsidP="000B1EED">
      <w:pPr>
        <w:autoSpaceDE w:val="0"/>
        <w:autoSpaceDN w:val="0"/>
        <w:adjustRightInd w:val="0"/>
        <w:spacing w:after="0"/>
        <w:jc w:val="both"/>
        <w:rPr>
          <w:rFonts w:ascii="TimesNewRomanPSMT" w:hAnsi="TimesNewRomanPSMT" w:cs="TimesNewRomanPSMT"/>
          <w:sz w:val="21"/>
          <w:szCs w:val="21"/>
        </w:rPr>
      </w:pPr>
      <w:r w:rsidRPr="004F584C">
        <w:rPr>
          <w:rFonts w:ascii="TimesNewRomanPS-ItalicMT" w:hAnsi="TimesNewRomanPS-ItalicMT" w:cs="TimesNewRomanPS-ItalicMT"/>
          <w:i/>
          <w:iCs/>
          <w:sz w:val="21"/>
          <w:szCs w:val="21"/>
        </w:rPr>
        <w:t>j)</w:t>
      </w:r>
      <w:r>
        <w:rPr>
          <w:rFonts w:ascii="TimesNewRomanPSMT" w:hAnsi="TimesNewRomanPSMT" w:cs="TimesNewRomanPSMT"/>
          <w:sz w:val="21"/>
          <w:szCs w:val="21"/>
        </w:rPr>
        <w:t xml:space="preserve"> </w:t>
      </w:r>
      <w:r w:rsidR="00D874CE">
        <w:rPr>
          <w:rFonts w:ascii="TimesNewRomanPSMT" w:hAnsi="TimesNewRomanPSMT" w:cs="TimesNewRomanPSMT"/>
          <w:sz w:val="21"/>
          <w:szCs w:val="21"/>
        </w:rPr>
        <w:t>«Obra de produção independente», a obra cinematográfica</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 audiovisual produzida por um produtor independente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 que satisfaça cumulativamente os seguintes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requisitos:</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r>
        <w:rPr>
          <w:rFonts w:ascii="TimesNewRomanPS-ItalicMT" w:hAnsi="TimesNewRomanPS-ItalicMT" w:cs="TimesNewRomanPS-ItalicMT"/>
          <w:i/>
          <w:iCs/>
          <w:sz w:val="21"/>
          <w:szCs w:val="21"/>
        </w:rPr>
        <w:t>i</w:t>
      </w:r>
      <w:r>
        <w:rPr>
          <w:rFonts w:ascii="TimesNewRomanPSMT" w:hAnsi="TimesNewRomanPSMT" w:cs="TimesNewRomanPSMT"/>
          <w:sz w:val="21"/>
          <w:szCs w:val="21"/>
        </w:rPr>
        <w:t>) Detenção da titularidade dos direitos sobre a obra</w:t>
      </w:r>
      <w:r w:rsidR="00EC57D0">
        <w:rPr>
          <w:rFonts w:ascii="TimesNewRomanPSMT" w:hAnsi="TimesNewRomanPSMT" w:cs="TimesNewRomanPSMT"/>
          <w:sz w:val="21"/>
          <w:szCs w:val="21"/>
        </w:rPr>
        <w:t xml:space="preserve"> </w:t>
      </w:r>
      <w:r>
        <w:rPr>
          <w:rFonts w:ascii="TimesNewRomanPSMT" w:hAnsi="TimesNewRomanPSMT" w:cs="TimesNewRomanPSMT"/>
          <w:sz w:val="21"/>
          <w:szCs w:val="21"/>
        </w:rPr>
        <w:t>produzida pelo produtor independente, sendo que, em</w:t>
      </w:r>
      <w:r w:rsidR="00EC57D0">
        <w:rPr>
          <w:rFonts w:ascii="TimesNewRomanPSMT" w:hAnsi="TimesNewRomanPSMT" w:cs="TimesNewRomanPSMT"/>
          <w:sz w:val="21"/>
          <w:szCs w:val="21"/>
        </w:rPr>
        <w:t xml:space="preserve"> </w:t>
      </w:r>
      <w:r>
        <w:rPr>
          <w:rFonts w:ascii="TimesNewRomanPSMT" w:hAnsi="TimesNewRomanPSMT" w:cs="TimesNewRomanPSMT"/>
          <w:sz w:val="21"/>
          <w:szCs w:val="21"/>
        </w:rPr>
        <w:t>caso de coproduções entre produtores independentes e</w:t>
      </w:r>
      <w:r w:rsidR="00EC57D0">
        <w:rPr>
          <w:rFonts w:ascii="TimesNewRomanPSMT" w:hAnsi="TimesNewRomanPSMT" w:cs="TimesNewRomanPSMT"/>
          <w:sz w:val="21"/>
          <w:szCs w:val="21"/>
        </w:rPr>
        <w:t xml:space="preserve"> </w:t>
      </w:r>
      <w:r>
        <w:rPr>
          <w:rFonts w:ascii="TimesNewRomanPSMT" w:hAnsi="TimesNewRomanPSMT" w:cs="TimesNewRomanPSMT"/>
          <w:sz w:val="21"/>
          <w:szCs w:val="21"/>
        </w:rPr>
        <w:t>outros operadores, designadamente operadores de televisão,</w:t>
      </w:r>
      <w:r w:rsidR="00EC57D0">
        <w:rPr>
          <w:rFonts w:ascii="TimesNewRomanPSMT" w:hAnsi="TimesNewRomanPSMT" w:cs="TimesNewRomanPSMT"/>
          <w:sz w:val="21"/>
          <w:szCs w:val="21"/>
        </w:rPr>
        <w:t xml:space="preserve"> </w:t>
      </w:r>
      <w:r>
        <w:rPr>
          <w:rFonts w:ascii="TimesNewRomanPSMT" w:hAnsi="TimesNewRomanPSMT" w:cs="TimesNewRomanPSMT"/>
          <w:sz w:val="21"/>
          <w:szCs w:val="21"/>
        </w:rPr>
        <w:t>operadores de serviços audiovisuais a pedido ou</w:t>
      </w:r>
      <w:r w:rsidR="00EC57D0">
        <w:rPr>
          <w:rFonts w:ascii="TimesNewRomanPSMT" w:hAnsi="TimesNewRomanPSMT" w:cs="TimesNewRomanPSMT"/>
          <w:sz w:val="21"/>
          <w:szCs w:val="21"/>
        </w:rPr>
        <w:t xml:space="preserve"> </w:t>
      </w:r>
      <w:r>
        <w:rPr>
          <w:rFonts w:ascii="TimesNewRomanPSMT" w:hAnsi="TimesNewRomanPSMT" w:cs="TimesNewRomanPSMT"/>
          <w:sz w:val="21"/>
          <w:szCs w:val="21"/>
        </w:rPr>
        <w:t>distribuidores, a detenção da titularidade dos direitos é</w:t>
      </w:r>
      <w:r w:rsidR="00EC57D0">
        <w:rPr>
          <w:rFonts w:ascii="TimesNewRomanPSMT" w:hAnsi="TimesNewRomanPSMT" w:cs="TimesNewRomanPSMT"/>
          <w:sz w:val="21"/>
          <w:szCs w:val="21"/>
        </w:rPr>
        <w:t xml:space="preserve"> </w:t>
      </w:r>
      <w:r>
        <w:rPr>
          <w:rFonts w:ascii="TimesNewRomanPSMT" w:hAnsi="TimesNewRomanPSMT" w:cs="TimesNewRomanPSMT"/>
          <w:sz w:val="21"/>
          <w:szCs w:val="21"/>
        </w:rPr>
        <w:t>definida na proporção da respetiva participação no orçamento</w:t>
      </w:r>
      <w:r w:rsidR="00EC57D0">
        <w:rPr>
          <w:rFonts w:ascii="TimesNewRomanPSMT" w:hAnsi="TimesNewRomanPSMT" w:cs="TimesNewRomanPSMT"/>
          <w:sz w:val="21"/>
          <w:szCs w:val="21"/>
        </w:rPr>
        <w:t xml:space="preserve"> </w:t>
      </w:r>
      <w:r>
        <w:rPr>
          <w:rFonts w:ascii="TimesNewRomanPSMT" w:hAnsi="TimesNewRomanPSMT" w:cs="TimesNewRomanPSMT"/>
          <w:sz w:val="21"/>
          <w:szCs w:val="21"/>
        </w:rPr>
        <w:t>total da produção;</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proofErr w:type="spellStart"/>
      <w:proofErr w:type="gramStart"/>
      <w:r>
        <w:rPr>
          <w:rFonts w:ascii="TimesNewRomanPS-ItalicMT" w:hAnsi="TimesNewRomanPS-ItalicMT" w:cs="TimesNewRomanPS-ItalicMT"/>
          <w:i/>
          <w:iCs/>
          <w:sz w:val="21"/>
          <w:szCs w:val="21"/>
        </w:rPr>
        <w:t>ii</w:t>
      </w:r>
      <w:proofErr w:type="spellEnd"/>
      <w:proofErr w:type="gramEnd"/>
      <w:r>
        <w:rPr>
          <w:rFonts w:ascii="TimesNewRomanPSMT" w:hAnsi="TimesNewRomanPSMT" w:cs="TimesNewRomanPSMT"/>
          <w:sz w:val="21"/>
          <w:szCs w:val="21"/>
        </w:rPr>
        <w:t>) Obra produzida com autonomia criativa e liberdade</w:t>
      </w:r>
      <w:r w:rsidR="00EC57D0">
        <w:rPr>
          <w:rFonts w:ascii="TimesNewRomanPSMT" w:hAnsi="TimesNewRomanPSMT" w:cs="TimesNewRomanPSMT"/>
          <w:sz w:val="21"/>
          <w:szCs w:val="21"/>
        </w:rPr>
        <w:t xml:space="preserve"> </w:t>
      </w:r>
      <w:r>
        <w:rPr>
          <w:rFonts w:ascii="TimesNewRomanPSMT" w:hAnsi="TimesNewRomanPSMT" w:cs="TimesNewRomanPSMT"/>
          <w:sz w:val="21"/>
          <w:szCs w:val="21"/>
        </w:rPr>
        <w:t>na forma de desenvolvimento, nomeadamente no que respeita</w:t>
      </w:r>
      <w:r w:rsidR="00EC57D0">
        <w:rPr>
          <w:rFonts w:ascii="TimesNewRomanPSMT" w:hAnsi="TimesNewRomanPSMT" w:cs="TimesNewRomanPSMT"/>
          <w:sz w:val="21"/>
          <w:szCs w:val="21"/>
        </w:rPr>
        <w:t xml:space="preserve"> </w:t>
      </w:r>
      <w:r>
        <w:rPr>
          <w:rFonts w:ascii="TimesNewRomanPSMT" w:hAnsi="TimesNewRomanPSMT" w:cs="TimesNewRomanPSMT"/>
          <w:sz w:val="21"/>
          <w:szCs w:val="21"/>
        </w:rPr>
        <w:t>à escolha dos estúdios, atores, meios e distribuição,</w:t>
      </w:r>
      <w:r w:rsidR="00EC57D0">
        <w:rPr>
          <w:rFonts w:ascii="TimesNewRomanPSMT" w:hAnsi="TimesNewRomanPSMT" w:cs="TimesNewRomanPSMT"/>
          <w:sz w:val="21"/>
          <w:szCs w:val="21"/>
        </w:rPr>
        <w:t xml:space="preserve"> </w:t>
      </w:r>
      <w:r>
        <w:rPr>
          <w:rFonts w:ascii="TimesNewRomanPSMT" w:hAnsi="TimesNewRomanPSMT" w:cs="TimesNewRomanPSMT"/>
          <w:sz w:val="21"/>
          <w:szCs w:val="21"/>
        </w:rPr>
        <w:t>sendo que, em caso de coproduções entre produtores independentes</w:t>
      </w:r>
      <w:r w:rsidR="00EC57D0">
        <w:rPr>
          <w:rFonts w:ascii="TimesNewRomanPSMT" w:hAnsi="TimesNewRomanPSMT" w:cs="TimesNewRomanPSMT"/>
          <w:sz w:val="21"/>
          <w:szCs w:val="21"/>
        </w:rPr>
        <w:t xml:space="preserve"> </w:t>
      </w:r>
      <w:r>
        <w:rPr>
          <w:rFonts w:ascii="TimesNewRomanPSMT" w:hAnsi="TimesNewRomanPSMT" w:cs="TimesNewRomanPSMT"/>
          <w:sz w:val="21"/>
          <w:szCs w:val="21"/>
        </w:rPr>
        <w:t>e outros operadores, designadamente operadores</w:t>
      </w:r>
      <w:r w:rsidR="00EC57D0">
        <w:rPr>
          <w:rFonts w:ascii="TimesNewRomanPSMT" w:hAnsi="TimesNewRomanPSMT" w:cs="TimesNewRomanPSMT"/>
          <w:sz w:val="21"/>
          <w:szCs w:val="21"/>
        </w:rPr>
        <w:t xml:space="preserve"> </w:t>
      </w:r>
      <w:r>
        <w:rPr>
          <w:rFonts w:ascii="TimesNewRomanPSMT" w:hAnsi="TimesNewRomanPSMT" w:cs="TimesNewRomanPSMT"/>
          <w:sz w:val="21"/>
          <w:szCs w:val="21"/>
        </w:rPr>
        <w:t>de televisão, operadores de serviços audiovisuais a pedido</w:t>
      </w:r>
      <w:r w:rsidR="00EC57D0">
        <w:rPr>
          <w:rFonts w:ascii="TimesNewRomanPSMT" w:hAnsi="TimesNewRomanPSMT" w:cs="TimesNewRomanPSMT"/>
          <w:sz w:val="21"/>
          <w:szCs w:val="21"/>
        </w:rPr>
        <w:t xml:space="preserve"> </w:t>
      </w:r>
      <w:r>
        <w:rPr>
          <w:rFonts w:ascii="TimesNewRomanPSMT" w:hAnsi="TimesNewRomanPSMT" w:cs="TimesNewRomanPSMT"/>
          <w:sz w:val="21"/>
          <w:szCs w:val="21"/>
        </w:rPr>
        <w:t>ou distribuidores, as decisões relativamente à produção</w:t>
      </w:r>
      <w:r w:rsidR="00EC57D0">
        <w:rPr>
          <w:rFonts w:ascii="TimesNewRomanPSMT" w:hAnsi="TimesNewRomanPSMT" w:cs="TimesNewRomanPSMT"/>
          <w:sz w:val="21"/>
          <w:szCs w:val="21"/>
        </w:rPr>
        <w:t xml:space="preserve"> </w:t>
      </w:r>
      <w:r>
        <w:rPr>
          <w:rFonts w:ascii="TimesNewRomanPSMT" w:hAnsi="TimesNewRomanPSMT" w:cs="TimesNewRomanPSMT"/>
          <w:sz w:val="21"/>
          <w:szCs w:val="21"/>
        </w:rPr>
        <w:t>sejam adotadas por acordo, tendo em vista a qualidade</w:t>
      </w:r>
      <w:r w:rsidR="00EC57D0">
        <w:rPr>
          <w:rFonts w:ascii="TimesNewRomanPSMT" w:hAnsi="TimesNewRomanPSMT" w:cs="TimesNewRomanPSMT"/>
          <w:sz w:val="21"/>
          <w:szCs w:val="21"/>
        </w:rPr>
        <w:t xml:space="preserve"> </w:t>
      </w:r>
      <w:r>
        <w:rPr>
          <w:rFonts w:ascii="TimesNewRomanPSMT" w:hAnsi="TimesNewRomanPSMT" w:cs="TimesNewRomanPSMT"/>
          <w:sz w:val="21"/>
          <w:szCs w:val="21"/>
        </w:rPr>
        <w:t>técnica e artística da obra;</w:t>
      </w:r>
    </w:p>
    <w:p w:rsidR="00AC2AB9" w:rsidRDefault="00AC2AB9" w:rsidP="000B1EED">
      <w:pPr>
        <w:autoSpaceDE w:val="0"/>
        <w:autoSpaceDN w:val="0"/>
        <w:adjustRightInd w:val="0"/>
        <w:spacing w:after="0"/>
        <w:contextualSpacing/>
        <w:jc w:val="both"/>
        <w:rPr>
          <w:rFonts w:ascii="TimesNewRomanPS-BoldMT" w:hAnsi="TimesNewRomanPS-BoldMT" w:cs="TimesNewRomanPS-BoldMT"/>
          <w:b/>
          <w:bCs/>
          <w:sz w:val="17"/>
          <w:szCs w:val="17"/>
        </w:rPr>
      </w:pPr>
    </w:p>
    <w:p w:rsidR="00AC2AB9" w:rsidRDefault="008C318C" w:rsidP="000B1EED">
      <w:pPr>
        <w:autoSpaceDE w:val="0"/>
        <w:autoSpaceDN w:val="0"/>
        <w:adjustRightInd w:val="0"/>
        <w:spacing w:after="0"/>
        <w:contextualSpacing/>
        <w:jc w:val="both"/>
        <w:rPr>
          <w:rFonts w:ascii="TimesNewRomanPS-BoldMT" w:hAnsi="TimesNewRomanPS-BoldMT" w:cs="TimesNewRomanPS-BoldMT"/>
          <w:b/>
          <w:bCs/>
          <w:sz w:val="17"/>
          <w:szCs w:val="17"/>
        </w:rPr>
      </w:pPr>
      <w:r w:rsidRPr="00AC2AB9">
        <w:rPr>
          <w:rFonts w:ascii="TimesNewRomanPS-BoldMT" w:hAnsi="TimesNewRomanPS-BoldMT" w:cs="TimesNewRomanPS-BoldMT"/>
          <w:b/>
          <w:bCs/>
          <w:sz w:val="17"/>
          <w:szCs w:val="17"/>
        </w:rPr>
        <w:t>(Nova)</w:t>
      </w:r>
    </w:p>
    <w:p w:rsidR="00AC2AB9" w:rsidRDefault="004F584C" w:rsidP="000B1EED">
      <w:pPr>
        <w:autoSpaceDE w:val="0"/>
        <w:autoSpaceDN w:val="0"/>
        <w:adjustRightInd w:val="0"/>
        <w:spacing w:after="0"/>
        <w:contextualSpacing/>
        <w:jc w:val="both"/>
        <w:rPr>
          <w:rFonts w:ascii="Times New Roman" w:hAnsi="Times New Roman"/>
          <w:color w:val="022263"/>
          <w:sz w:val="21"/>
          <w:szCs w:val="21"/>
        </w:rPr>
      </w:pPr>
      <w:r>
        <w:rPr>
          <w:rFonts w:ascii="TimesNewRomanPS-ItalicMT" w:hAnsi="TimesNewRomanPS-ItalicMT" w:cs="TimesNewRomanPS-ItalicMT"/>
          <w:i/>
          <w:iCs/>
          <w:sz w:val="21"/>
          <w:szCs w:val="21"/>
        </w:rPr>
        <w:t>k</w:t>
      </w:r>
      <w:r w:rsidR="00D874CE">
        <w:rPr>
          <w:rFonts w:ascii="TimesNewRomanPSMT" w:hAnsi="TimesNewRomanPSMT" w:cs="TimesNewRomanPSMT"/>
          <w:sz w:val="21"/>
          <w:szCs w:val="21"/>
        </w:rPr>
        <w:t xml:space="preserve">) </w:t>
      </w:r>
      <w:r w:rsidRPr="00767704">
        <w:rPr>
          <w:rFonts w:ascii="Times New Roman" w:hAnsi="Times New Roman"/>
          <w:color w:val="022263"/>
          <w:sz w:val="21"/>
          <w:szCs w:val="21"/>
        </w:rPr>
        <w:t>'Obras europeias'</w:t>
      </w:r>
      <w:r w:rsidR="00A860BD" w:rsidRPr="00767704">
        <w:rPr>
          <w:rFonts w:ascii="Times New Roman" w:hAnsi="Times New Roman"/>
          <w:color w:val="022263"/>
          <w:sz w:val="21"/>
          <w:szCs w:val="21"/>
        </w:rPr>
        <w:t>:</w:t>
      </w:r>
    </w:p>
    <w:p w:rsidR="00AC2AB9" w:rsidRDefault="004F584C" w:rsidP="000B1EED">
      <w:pPr>
        <w:autoSpaceDE w:val="0"/>
        <w:autoSpaceDN w:val="0"/>
        <w:adjustRightInd w:val="0"/>
        <w:spacing w:after="0"/>
        <w:ind w:firstLine="708"/>
        <w:contextualSpacing/>
        <w:jc w:val="both"/>
        <w:rPr>
          <w:rFonts w:ascii="Times New Roman" w:hAnsi="Times New Roman"/>
          <w:color w:val="022263"/>
          <w:sz w:val="21"/>
          <w:szCs w:val="21"/>
        </w:rPr>
      </w:pPr>
      <w:r w:rsidRPr="00767704">
        <w:rPr>
          <w:rFonts w:ascii="Times New Roman" w:hAnsi="Times New Roman"/>
          <w:i/>
          <w:color w:val="022263"/>
          <w:sz w:val="21"/>
          <w:szCs w:val="21"/>
        </w:rPr>
        <w:t>i</w:t>
      </w:r>
      <w:r w:rsidRPr="00767704">
        <w:rPr>
          <w:rFonts w:ascii="Times New Roman" w:hAnsi="Times New Roman"/>
          <w:color w:val="022263"/>
          <w:sz w:val="21"/>
          <w:szCs w:val="21"/>
        </w:rPr>
        <w:t xml:space="preserve">) As obras originárias de Estados membros; </w:t>
      </w:r>
    </w:p>
    <w:p w:rsidR="00AC2AB9" w:rsidRDefault="004F584C" w:rsidP="000B1EED">
      <w:pPr>
        <w:autoSpaceDE w:val="0"/>
        <w:autoSpaceDN w:val="0"/>
        <w:adjustRightInd w:val="0"/>
        <w:spacing w:after="0"/>
        <w:ind w:firstLine="708"/>
        <w:contextualSpacing/>
        <w:jc w:val="both"/>
        <w:rPr>
          <w:rFonts w:ascii="Times New Roman" w:hAnsi="Times New Roman"/>
          <w:color w:val="022263"/>
          <w:sz w:val="21"/>
          <w:szCs w:val="21"/>
        </w:rPr>
      </w:pPr>
      <w:proofErr w:type="spellStart"/>
      <w:proofErr w:type="gramStart"/>
      <w:r w:rsidRPr="00767704">
        <w:rPr>
          <w:rFonts w:ascii="Times New Roman" w:hAnsi="Times New Roman"/>
          <w:i/>
          <w:color w:val="022263"/>
          <w:sz w:val="21"/>
          <w:szCs w:val="21"/>
        </w:rPr>
        <w:t>ii</w:t>
      </w:r>
      <w:proofErr w:type="spellEnd"/>
      <w:proofErr w:type="gramEnd"/>
      <w:r w:rsidRPr="00767704">
        <w:rPr>
          <w:rFonts w:ascii="Times New Roman" w:hAnsi="Times New Roman"/>
          <w:color w:val="022263"/>
          <w:sz w:val="21"/>
          <w:szCs w:val="21"/>
        </w:rPr>
        <w:t xml:space="preserve">) As obras originárias de Estados terceiros europeus que sejam parte na Convenção Europeia sobre a Televisão Transfronteiras do Conselho da Europa e satisfaçam as condições do n.º 3; </w:t>
      </w:r>
    </w:p>
    <w:p w:rsidR="00A860BD" w:rsidRPr="00767704" w:rsidRDefault="004F584C" w:rsidP="000B1EED">
      <w:pPr>
        <w:autoSpaceDE w:val="0"/>
        <w:autoSpaceDN w:val="0"/>
        <w:adjustRightInd w:val="0"/>
        <w:spacing w:after="0"/>
        <w:ind w:firstLine="708"/>
        <w:contextualSpacing/>
        <w:jc w:val="both"/>
        <w:rPr>
          <w:rFonts w:ascii="Times New Roman" w:hAnsi="Times New Roman"/>
          <w:color w:val="022263"/>
          <w:sz w:val="21"/>
          <w:szCs w:val="21"/>
        </w:rPr>
      </w:pPr>
      <w:proofErr w:type="spellStart"/>
      <w:proofErr w:type="gramStart"/>
      <w:r w:rsidRPr="00767704">
        <w:rPr>
          <w:rFonts w:ascii="Times New Roman" w:hAnsi="Times New Roman"/>
          <w:i/>
          <w:color w:val="022263"/>
          <w:sz w:val="21"/>
          <w:szCs w:val="21"/>
        </w:rPr>
        <w:t>iii</w:t>
      </w:r>
      <w:proofErr w:type="spellEnd"/>
      <w:proofErr w:type="gramEnd"/>
      <w:r w:rsidRPr="00767704">
        <w:rPr>
          <w:rFonts w:ascii="Times New Roman" w:hAnsi="Times New Roman"/>
          <w:color w:val="022263"/>
          <w:sz w:val="21"/>
          <w:szCs w:val="21"/>
        </w:rPr>
        <w:t>) As obras coproduzidas no âmbito de acordos referentes ao sector audiovisual, incluindo o sector do cinema, celebrados entre a União e países terceiros e que cumpram as condições estabelecidas em cada um desses acordos;</w:t>
      </w:r>
    </w:p>
    <w:p w:rsidR="00D874CE" w:rsidRDefault="00A860BD" w:rsidP="000B1EED">
      <w:pPr>
        <w:pStyle w:val="NormalWeb"/>
        <w:shd w:val="clear" w:color="auto" w:fill="FFFFFF"/>
        <w:spacing w:line="276" w:lineRule="auto"/>
        <w:contextualSpacing/>
        <w:jc w:val="both"/>
        <w:rPr>
          <w:rFonts w:ascii="TimesNewRomanPSMT" w:hAnsi="TimesNewRomanPSMT" w:cs="TimesNewRomanPSMT"/>
          <w:sz w:val="21"/>
          <w:szCs w:val="21"/>
        </w:rPr>
      </w:pPr>
      <w:r w:rsidRPr="00C4637A">
        <w:rPr>
          <w:rFonts w:ascii="TimesNewRomanPS-ItalicMT" w:hAnsi="TimesNewRomanPS-ItalicMT" w:cs="TimesNewRomanPS-ItalicMT"/>
          <w:i/>
          <w:iCs/>
          <w:color w:val="17365D" w:themeColor="text2" w:themeShade="BF"/>
          <w:sz w:val="21"/>
          <w:szCs w:val="21"/>
        </w:rPr>
        <w:t>l)</w:t>
      </w:r>
      <w:r>
        <w:rPr>
          <w:rFonts w:ascii="TimesNewRomanPSMT" w:hAnsi="TimesNewRomanPSMT" w:cs="TimesNewRomanPSMT"/>
          <w:color w:val="548DD4" w:themeColor="text2" w:themeTint="99"/>
          <w:sz w:val="21"/>
          <w:szCs w:val="21"/>
        </w:rPr>
        <w:t xml:space="preserve"> </w:t>
      </w:r>
      <w:r w:rsidR="004F584C">
        <w:rPr>
          <w:rFonts w:ascii="TimesNewRomanPSMT" w:hAnsi="TimesNewRomanPSMT" w:cs="TimesNewRomanPSMT"/>
          <w:sz w:val="21"/>
          <w:szCs w:val="21"/>
        </w:rPr>
        <w:t>«Obras equiparadas a obras europeias», as obras que não sendo obras europeias na aceção da alínea anterior, sejam produzidas ao abrigo de acordos bilaterais de coprodução celebrados entre Estados membros e países terceiros, sempre que caiba aos coprodutores da União a parte maioritária do custo total da sua produção e esta não seja controlada por um ou mais produtores estabelecidos fora do território dos Estados membros;</w:t>
      </w:r>
    </w:p>
    <w:p w:rsidR="00A860BD" w:rsidRDefault="00A860BD" w:rsidP="000B1EED">
      <w:pPr>
        <w:pStyle w:val="NormalWeb"/>
        <w:shd w:val="clear" w:color="auto" w:fill="FFFFFF"/>
        <w:spacing w:line="276" w:lineRule="auto"/>
        <w:contextualSpacing/>
        <w:jc w:val="both"/>
        <w:rPr>
          <w:rFonts w:ascii="TimesNewRomanPSMT" w:hAnsi="TimesNewRomanPSMT" w:cs="TimesNewRomanPSMT"/>
          <w:sz w:val="21"/>
          <w:szCs w:val="21"/>
        </w:rPr>
      </w:pPr>
      <w:r w:rsidRPr="00C4637A">
        <w:rPr>
          <w:rFonts w:ascii="TimesNewRomanPS-ItalicMT" w:hAnsi="TimesNewRomanPS-ItalicMT" w:cs="TimesNewRomanPS-ItalicMT"/>
          <w:i/>
          <w:iCs/>
          <w:color w:val="17365D" w:themeColor="text2" w:themeShade="BF"/>
          <w:sz w:val="21"/>
          <w:szCs w:val="21"/>
        </w:rPr>
        <w:t>m</w:t>
      </w:r>
      <w:r w:rsidRPr="00C4637A">
        <w:rPr>
          <w:rFonts w:ascii="TimesNewRomanPSMT" w:hAnsi="TimesNewRomanPSMT" w:cs="TimesNewRomanPSMT"/>
          <w:color w:val="17365D" w:themeColor="text2" w:themeShade="BF"/>
          <w:sz w:val="21"/>
          <w:szCs w:val="21"/>
        </w:rPr>
        <w:t>)</w:t>
      </w:r>
      <w:r w:rsidR="00D874CE">
        <w:rPr>
          <w:rFonts w:ascii="TimesNewRomanPSMT" w:hAnsi="TimesNewRomanPSMT" w:cs="TimesNewRomanPSMT"/>
          <w:sz w:val="21"/>
          <w:szCs w:val="21"/>
        </w:rPr>
        <w:t xml:space="preserve"> «Obras nacionais», as obras cinematográficas e audiovisuais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que reúnam os seguintes requisitos cumulativos:</w:t>
      </w:r>
    </w:p>
    <w:p w:rsidR="00A860BD" w:rsidRDefault="00D874CE"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r>
        <w:rPr>
          <w:rFonts w:ascii="TimesNewRomanPS-ItalicMT" w:hAnsi="TimesNewRomanPS-ItalicMT" w:cs="TimesNewRomanPS-ItalicMT"/>
          <w:i/>
          <w:iCs/>
          <w:sz w:val="21"/>
          <w:szCs w:val="21"/>
        </w:rPr>
        <w:t>i</w:t>
      </w:r>
      <w:r>
        <w:rPr>
          <w:rFonts w:ascii="TimesNewRomanPSMT" w:hAnsi="TimesNewRomanPSMT" w:cs="TimesNewRomanPSMT"/>
          <w:sz w:val="21"/>
          <w:szCs w:val="21"/>
        </w:rPr>
        <w:t>) Um mínimo de 50 % dos autores, designadamente,</w:t>
      </w:r>
      <w:r w:rsidR="00EC57D0">
        <w:rPr>
          <w:rFonts w:ascii="TimesNewRomanPSMT" w:hAnsi="TimesNewRomanPSMT" w:cs="TimesNewRomanPSMT"/>
          <w:sz w:val="21"/>
          <w:szCs w:val="21"/>
        </w:rPr>
        <w:t xml:space="preserve"> </w:t>
      </w:r>
      <w:r>
        <w:rPr>
          <w:rFonts w:ascii="TimesNewRomanPSMT" w:hAnsi="TimesNewRomanPSMT" w:cs="TimesNewRomanPSMT"/>
          <w:sz w:val="21"/>
          <w:szCs w:val="21"/>
        </w:rPr>
        <w:t>o realizador, o autor do argumento, o autor dos diálogos</w:t>
      </w:r>
      <w:r w:rsidR="00EC57D0">
        <w:rPr>
          <w:rFonts w:ascii="TimesNewRomanPSMT" w:hAnsi="TimesNewRomanPSMT" w:cs="TimesNewRomanPSMT"/>
          <w:sz w:val="21"/>
          <w:szCs w:val="21"/>
        </w:rPr>
        <w:t xml:space="preserve"> </w:t>
      </w:r>
      <w:r>
        <w:rPr>
          <w:rFonts w:ascii="TimesNewRomanPSMT" w:hAnsi="TimesNewRomanPSMT" w:cs="TimesNewRomanPSMT"/>
          <w:sz w:val="21"/>
          <w:szCs w:val="21"/>
        </w:rPr>
        <w:t>e o autor da banda sonora, de nacionalidade portuguesa</w:t>
      </w:r>
      <w:r w:rsidR="00EC57D0">
        <w:rPr>
          <w:rFonts w:ascii="TimesNewRomanPSMT" w:hAnsi="TimesNewRomanPSMT" w:cs="TimesNewRomanPSMT"/>
          <w:sz w:val="21"/>
          <w:szCs w:val="21"/>
        </w:rPr>
        <w:t xml:space="preserve"> </w:t>
      </w:r>
      <w:r>
        <w:rPr>
          <w:rFonts w:ascii="TimesNewRomanPSMT" w:hAnsi="TimesNewRomanPSMT" w:cs="TimesNewRomanPSMT"/>
          <w:sz w:val="21"/>
          <w:szCs w:val="21"/>
        </w:rPr>
        <w:t>ou de qualquer Estado membro da União Europeia ou do</w:t>
      </w:r>
      <w:r w:rsidR="00EC57D0">
        <w:rPr>
          <w:rFonts w:ascii="TimesNewRomanPSMT" w:hAnsi="TimesNewRomanPSMT" w:cs="TimesNewRomanPSMT"/>
          <w:sz w:val="21"/>
          <w:szCs w:val="21"/>
        </w:rPr>
        <w:t xml:space="preserve"> </w:t>
      </w:r>
      <w:r>
        <w:rPr>
          <w:rFonts w:ascii="TimesNewRomanPSMT" w:hAnsi="TimesNewRomanPSMT" w:cs="TimesNewRomanPSMT"/>
          <w:sz w:val="21"/>
          <w:szCs w:val="21"/>
        </w:rPr>
        <w:t>Espaço Económico Europeu;</w:t>
      </w:r>
    </w:p>
    <w:p w:rsidR="00D874CE" w:rsidRDefault="00D874CE"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proofErr w:type="spellStart"/>
      <w:proofErr w:type="gramStart"/>
      <w:r>
        <w:rPr>
          <w:rFonts w:ascii="TimesNewRomanPS-ItalicMT" w:hAnsi="TimesNewRomanPS-ItalicMT" w:cs="TimesNewRomanPS-ItalicMT"/>
          <w:i/>
          <w:iCs/>
          <w:sz w:val="21"/>
          <w:szCs w:val="21"/>
        </w:rPr>
        <w:t>ii</w:t>
      </w:r>
      <w:proofErr w:type="spellEnd"/>
      <w:proofErr w:type="gramEnd"/>
      <w:r>
        <w:rPr>
          <w:rFonts w:ascii="TimesNewRomanPSMT" w:hAnsi="TimesNewRomanPSMT" w:cs="TimesNewRomanPSMT"/>
          <w:sz w:val="21"/>
          <w:szCs w:val="21"/>
        </w:rPr>
        <w:t>) Produção ou coprodução portuguesa, nos termos dos</w:t>
      </w:r>
      <w:r w:rsidR="00EC57D0">
        <w:rPr>
          <w:rFonts w:ascii="TimesNewRomanPSMT" w:hAnsi="TimesNewRomanPSMT" w:cs="TimesNewRomanPSMT"/>
          <w:sz w:val="21"/>
          <w:szCs w:val="21"/>
        </w:rPr>
        <w:t xml:space="preserve"> </w:t>
      </w:r>
      <w:r>
        <w:rPr>
          <w:rFonts w:ascii="TimesNewRomanPSMT" w:hAnsi="TimesNewRomanPSMT" w:cs="TimesNewRomanPSMT"/>
          <w:sz w:val="21"/>
          <w:szCs w:val="21"/>
        </w:rPr>
        <w:t>acordos internacionais que vinculam o Estado Português,</w:t>
      </w:r>
      <w:r w:rsidR="00EC57D0">
        <w:rPr>
          <w:rFonts w:ascii="TimesNewRomanPSMT" w:hAnsi="TimesNewRomanPSMT" w:cs="TimesNewRomanPSMT"/>
          <w:sz w:val="21"/>
          <w:szCs w:val="21"/>
        </w:rPr>
        <w:t xml:space="preserve"> </w:t>
      </w:r>
      <w:r>
        <w:rPr>
          <w:rFonts w:ascii="TimesNewRomanPSMT" w:hAnsi="TimesNewRomanPSMT" w:cs="TimesNewRomanPSMT"/>
          <w:sz w:val="21"/>
          <w:szCs w:val="21"/>
        </w:rPr>
        <w:t>dos acordos bilaterais de coprodução cinematográfica e da</w:t>
      </w:r>
      <w:r w:rsidR="00EC57D0">
        <w:rPr>
          <w:rFonts w:ascii="TimesNewRomanPSMT" w:hAnsi="TimesNewRomanPSMT" w:cs="TimesNewRomanPSMT"/>
          <w:sz w:val="21"/>
          <w:szCs w:val="21"/>
        </w:rPr>
        <w:t xml:space="preserve"> </w:t>
      </w:r>
      <w:r>
        <w:rPr>
          <w:rFonts w:ascii="TimesNewRomanPSMT" w:hAnsi="TimesNewRomanPSMT" w:cs="TimesNewRomanPSMT"/>
          <w:sz w:val="21"/>
          <w:szCs w:val="21"/>
        </w:rPr>
        <w:t>Convenção Europeia sobre Coprodução Cinematográfica</w:t>
      </w:r>
      <w:r w:rsidR="00EC57D0">
        <w:rPr>
          <w:rFonts w:ascii="TimesNewRomanPSMT" w:hAnsi="TimesNewRomanPSMT" w:cs="TimesNewRomanPSMT"/>
          <w:sz w:val="21"/>
          <w:szCs w:val="21"/>
        </w:rPr>
        <w:t xml:space="preserve"> </w:t>
      </w:r>
      <w:r>
        <w:rPr>
          <w:rFonts w:ascii="TimesNewRomanPSMT" w:hAnsi="TimesNewRomanPSMT" w:cs="TimesNewRomanPSMT"/>
          <w:sz w:val="21"/>
          <w:szCs w:val="21"/>
        </w:rPr>
        <w:t>e da demais legislação comunitária aplicável;</w:t>
      </w:r>
    </w:p>
    <w:p w:rsidR="00D874CE" w:rsidRDefault="00CD0B8A"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proofErr w:type="spellStart"/>
      <w:proofErr w:type="gramStart"/>
      <w:r>
        <w:rPr>
          <w:rFonts w:ascii="TimesNewRomanPS-ItalicMT" w:hAnsi="TimesNewRomanPS-ItalicMT" w:cs="TimesNewRomanPS-ItalicMT"/>
          <w:i/>
          <w:iCs/>
          <w:sz w:val="21"/>
          <w:szCs w:val="21"/>
        </w:rPr>
        <w:t>iii</w:t>
      </w:r>
      <w:proofErr w:type="spellEnd"/>
      <w:proofErr w:type="gramEnd"/>
      <w:r>
        <w:rPr>
          <w:rFonts w:ascii="TimesNewRomanPSMT" w:hAnsi="TimesNewRomanPSMT" w:cs="TimesNewRomanPSMT"/>
          <w:sz w:val="21"/>
          <w:szCs w:val="21"/>
        </w:rPr>
        <w:t xml:space="preserve">) </w:t>
      </w:r>
      <w:r w:rsidR="00D874CE">
        <w:rPr>
          <w:rFonts w:ascii="TimesNewRomanPSMT" w:hAnsi="TimesNewRomanPSMT" w:cs="TimesNewRomanPSMT"/>
          <w:sz w:val="21"/>
          <w:szCs w:val="21"/>
        </w:rPr>
        <w:t>Um mínimo de 75 % das equipas técnicas de nacionalidade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portuguesa ou de qualquer Estado membro da</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União Europeia ou do Espaço Económico Europeu;</w:t>
      </w:r>
    </w:p>
    <w:p w:rsidR="00D874CE" w:rsidRDefault="00CD0B8A"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proofErr w:type="spellStart"/>
      <w:proofErr w:type="gramStart"/>
      <w:r>
        <w:rPr>
          <w:rFonts w:ascii="TimesNewRomanPS-ItalicMT" w:hAnsi="TimesNewRomanPS-ItalicMT" w:cs="TimesNewRomanPS-ItalicMT"/>
          <w:i/>
          <w:iCs/>
          <w:sz w:val="21"/>
          <w:szCs w:val="21"/>
        </w:rPr>
        <w:t>iv</w:t>
      </w:r>
      <w:proofErr w:type="spellEnd"/>
      <w:proofErr w:type="gramEnd"/>
      <w:r>
        <w:rPr>
          <w:rFonts w:ascii="TimesNewRomanPSMT" w:hAnsi="TimesNewRomanPSMT" w:cs="TimesNewRomanPSMT"/>
          <w:sz w:val="21"/>
          <w:szCs w:val="21"/>
        </w:rPr>
        <w:t xml:space="preserve">) </w:t>
      </w:r>
      <w:r w:rsidR="00D874CE">
        <w:rPr>
          <w:rFonts w:ascii="TimesNewRomanPSMT" w:hAnsi="TimesNewRomanPSMT" w:cs="TimesNewRomanPSMT"/>
          <w:sz w:val="21"/>
          <w:szCs w:val="21"/>
        </w:rPr>
        <w:t>Um mínimo de 75 % dos protagonistas e dos papéis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principais e secundários interpretados por atores portugueses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ou nacionais de qualquer Estado membro da União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Europeia ou do Espaço Económico Europeu, salvo nos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casos em que o argumento o não permita ou em caso de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coproduções internacionais maioritárias;</w:t>
      </w:r>
    </w:p>
    <w:p w:rsidR="00767704" w:rsidRDefault="00CD0B8A"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r>
        <w:rPr>
          <w:rFonts w:ascii="TimesNewRomanPS-ItalicMT" w:hAnsi="TimesNewRomanPS-ItalicMT" w:cs="TimesNewRomanPS-ItalicMT"/>
          <w:i/>
          <w:iCs/>
          <w:sz w:val="21"/>
          <w:szCs w:val="21"/>
        </w:rPr>
        <w:t>v</w:t>
      </w:r>
      <w:r>
        <w:rPr>
          <w:rFonts w:ascii="TimesNewRomanPSMT" w:hAnsi="TimesNewRomanPSMT" w:cs="TimesNewRomanPSMT"/>
          <w:sz w:val="21"/>
          <w:szCs w:val="21"/>
        </w:rPr>
        <w:t xml:space="preserve">) </w:t>
      </w:r>
      <w:r w:rsidR="00D874CE">
        <w:rPr>
          <w:rFonts w:ascii="TimesNewRomanPSMT" w:hAnsi="TimesNewRomanPSMT" w:cs="TimesNewRomanPSMT"/>
          <w:sz w:val="21"/>
          <w:szCs w:val="21"/>
        </w:rPr>
        <w:t>Possuam versão original em língua portuguesa, salvo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exceções impostas pelo argumento;</w:t>
      </w:r>
    </w:p>
    <w:p w:rsidR="00767704" w:rsidRDefault="00D874CE"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proofErr w:type="gramStart"/>
      <w:r>
        <w:rPr>
          <w:rFonts w:ascii="TimesNewRomanPS-ItalicMT" w:hAnsi="TimesNewRomanPS-ItalicMT" w:cs="TimesNewRomanPS-ItalicMT"/>
          <w:i/>
          <w:iCs/>
          <w:sz w:val="21"/>
          <w:szCs w:val="21"/>
        </w:rPr>
        <w:t>vi</w:t>
      </w:r>
      <w:proofErr w:type="gramEnd"/>
      <w:r>
        <w:rPr>
          <w:rFonts w:ascii="TimesNewRomanPSMT" w:hAnsi="TimesNewRomanPSMT" w:cs="TimesNewRomanPSMT"/>
          <w:sz w:val="21"/>
          <w:szCs w:val="21"/>
        </w:rPr>
        <w:t>) No caso das obras de animação, os processos de produção</w:t>
      </w:r>
      <w:r w:rsidR="00EC57D0">
        <w:rPr>
          <w:rFonts w:ascii="TimesNewRomanPSMT" w:hAnsi="TimesNewRomanPSMT" w:cs="TimesNewRomanPSMT"/>
          <w:sz w:val="21"/>
          <w:szCs w:val="21"/>
        </w:rPr>
        <w:t xml:space="preserve"> </w:t>
      </w:r>
      <w:r>
        <w:rPr>
          <w:rFonts w:ascii="TimesNewRomanPSMT" w:hAnsi="TimesNewRomanPSMT" w:cs="TimesNewRomanPSMT"/>
          <w:sz w:val="21"/>
          <w:szCs w:val="21"/>
        </w:rPr>
        <w:t>devem ser integralmente realizados em território nacional,</w:t>
      </w:r>
      <w:r w:rsidR="00EC57D0">
        <w:rPr>
          <w:rFonts w:ascii="TimesNewRomanPSMT" w:hAnsi="TimesNewRomanPSMT" w:cs="TimesNewRomanPSMT"/>
          <w:sz w:val="21"/>
          <w:szCs w:val="21"/>
        </w:rPr>
        <w:t xml:space="preserve"> </w:t>
      </w:r>
      <w:r>
        <w:rPr>
          <w:rFonts w:ascii="TimesNewRomanPSMT" w:hAnsi="TimesNewRomanPSMT" w:cs="TimesNewRomanPSMT"/>
          <w:sz w:val="21"/>
          <w:szCs w:val="21"/>
        </w:rPr>
        <w:t>salvo exigências de coprodução ou de argumento, ainda</w:t>
      </w:r>
      <w:r w:rsidR="00EC57D0">
        <w:rPr>
          <w:rFonts w:ascii="TimesNewRomanPSMT" w:hAnsi="TimesNewRomanPSMT" w:cs="TimesNewRomanPSMT"/>
          <w:sz w:val="21"/>
          <w:szCs w:val="21"/>
        </w:rPr>
        <w:t xml:space="preserve"> </w:t>
      </w:r>
      <w:r>
        <w:rPr>
          <w:rFonts w:ascii="TimesNewRomanPSMT" w:hAnsi="TimesNewRomanPSMT" w:cs="TimesNewRomanPSMT"/>
          <w:sz w:val="21"/>
          <w:szCs w:val="21"/>
        </w:rPr>
        <w:t>que a pós -produção seja efetuada em qualquer Estado membro</w:t>
      </w:r>
      <w:r w:rsidR="00EC57D0">
        <w:rPr>
          <w:rFonts w:ascii="TimesNewRomanPSMT" w:hAnsi="TimesNewRomanPSMT" w:cs="TimesNewRomanPSMT"/>
          <w:sz w:val="21"/>
          <w:szCs w:val="21"/>
        </w:rPr>
        <w:t xml:space="preserve"> </w:t>
      </w:r>
      <w:r>
        <w:rPr>
          <w:rFonts w:ascii="TimesNewRomanPSMT" w:hAnsi="TimesNewRomanPSMT" w:cs="TimesNewRomanPSMT"/>
          <w:sz w:val="21"/>
          <w:szCs w:val="21"/>
        </w:rPr>
        <w:t>da União Europeia ou do Espaço Económico Europeu;</w:t>
      </w:r>
    </w:p>
    <w:p w:rsidR="00DB2B57" w:rsidRDefault="00DB2B57" w:rsidP="000B1EED">
      <w:pPr>
        <w:pStyle w:val="NormalWeb"/>
        <w:shd w:val="clear" w:color="auto" w:fill="FFFFFF"/>
        <w:spacing w:line="276" w:lineRule="auto"/>
        <w:contextualSpacing/>
        <w:jc w:val="both"/>
        <w:rPr>
          <w:rFonts w:ascii="TimesNewRomanPSMT" w:hAnsi="TimesNewRomanPSMT" w:cs="TimesNewRomanPSMT"/>
          <w:sz w:val="21"/>
          <w:szCs w:val="21"/>
        </w:rPr>
      </w:pPr>
      <w:r>
        <w:rPr>
          <w:rFonts w:ascii="TimesNewRomanPS-ItalicMT" w:hAnsi="TimesNewRomanPS-ItalicMT" w:cs="TimesNewRomanPS-ItalicMT"/>
          <w:i/>
          <w:iCs/>
          <w:color w:val="17365D" w:themeColor="text2" w:themeShade="BF"/>
          <w:sz w:val="21"/>
          <w:szCs w:val="21"/>
        </w:rPr>
        <w:t>n</w:t>
      </w:r>
      <w:r w:rsidR="00D874CE" w:rsidRPr="00C4637A">
        <w:rPr>
          <w:rFonts w:ascii="TimesNewRomanPSMT" w:hAnsi="TimesNewRomanPSMT" w:cs="TimesNewRomanPSMT"/>
          <w:color w:val="17365D" w:themeColor="text2" w:themeShade="BF"/>
          <w:sz w:val="21"/>
          <w:szCs w:val="21"/>
        </w:rPr>
        <w:t>)</w:t>
      </w:r>
      <w:r w:rsidR="00D874CE">
        <w:rPr>
          <w:rFonts w:ascii="TimesNewRomanPSMT" w:hAnsi="TimesNewRomanPSMT" w:cs="TimesNewRomanPSMT"/>
          <w:sz w:val="21"/>
          <w:szCs w:val="21"/>
        </w:rPr>
        <w:t xml:space="preserve"> «Operador de distribuição», a pessoa coletiva responsável</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pela seleção e agregação de serviços de programas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televisivos e pela sua disponibilização ao público em</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território nacional;</w:t>
      </w:r>
    </w:p>
    <w:p w:rsidR="00DB2B57" w:rsidRDefault="00287874" w:rsidP="000B1EED">
      <w:pPr>
        <w:pStyle w:val="NormalWeb"/>
        <w:shd w:val="clear" w:color="auto" w:fill="FFFFFF"/>
        <w:spacing w:line="276" w:lineRule="auto"/>
        <w:contextualSpacing/>
        <w:jc w:val="both"/>
        <w:rPr>
          <w:rFonts w:ascii="TimesNewRomanPSMT" w:hAnsi="TimesNewRomanPSMT" w:cs="TimesNewRomanPSMT"/>
          <w:sz w:val="21"/>
          <w:szCs w:val="21"/>
        </w:rPr>
      </w:pPr>
      <w:r w:rsidRPr="00C4637A">
        <w:rPr>
          <w:rFonts w:ascii="TimesNewRomanPS-ItalicMT" w:hAnsi="TimesNewRomanPS-ItalicMT" w:cs="TimesNewRomanPS-ItalicMT"/>
          <w:i/>
          <w:iCs/>
          <w:color w:val="17365D" w:themeColor="text2" w:themeShade="BF"/>
          <w:sz w:val="21"/>
          <w:szCs w:val="21"/>
        </w:rPr>
        <w:t>o</w:t>
      </w:r>
      <w:r w:rsidR="00D874CE">
        <w:rPr>
          <w:rFonts w:ascii="TimesNewRomanPSMT" w:hAnsi="TimesNewRomanPSMT" w:cs="TimesNewRomanPSMT"/>
          <w:sz w:val="21"/>
          <w:szCs w:val="21"/>
        </w:rPr>
        <w:t>) «Operador de serviços audiovisuais a pedido», a</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pessoa singular ou coletiva responsável pela seleção 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organização dos conteúdos dos serviços audiovisuais a</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pedido, sob a forma de catálogo, e pela sua disponibilização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em território nacional;</w:t>
      </w:r>
    </w:p>
    <w:p w:rsidR="00DB2B57" w:rsidRDefault="00C4637A" w:rsidP="000B1EED">
      <w:pPr>
        <w:pStyle w:val="NormalWeb"/>
        <w:shd w:val="clear" w:color="auto" w:fill="FFFFFF"/>
        <w:spacing w:line="276" w:lineRule="auto"/>
        <w:contextualSpacing/>
        <w:jc w:val="both"/>
        <w:rPr>
          <w:rFonts w:ascii="TimesNewRomanPSMT" w:hAnsi="TimesNewRomanPSMT" w:cs="TimesNewRomanPSMT"/>
          <w:sz w:val="21"/>
          <w:szCs w:val="21"/>
        </w:rPr>
      </w:pPr>
      <w:r w:rsidRPr="00C4637A">
        <w:rPr>
          <w:rFonts w:ascii="TimesNewRomanPS-ItalicMT" w:hAnsi="TimesNewRomanPS-ItalicMT" w:cs="TimesNewRomanPS-ItalicMT"/>
          <w:i/>
          <w:iCs/>
          <w:color w:val="17365D" w:themeColor="text2" w:themeShade="BF"/>
          <w:sz w:val="21"/>
          <w:szCs w:val="21"/>
        </w:rPr>
        <w:t>p</w:t>
      </w:r>
      <w:r w:rsidR="00D874CE">
        <w:rPr>
          <w:rFonts w:ascii="TimesNewRomanPSMT" w:hAnsi="TimesNewRomanPSMT" w:cs="TimesNewRomanPSMT"/>
          <w:sz w:val="21"/>
          <w:szCs w:val="21"/>
        </w:rPr>
        <w:t>) «Operador de serviços de televisão por subscrição», a</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pessoa coletiva que fornece, no território nacional, acesso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a serviços de programas televisivos, através de qualquer</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plataforma, terminal ou tecnologia, mediante uma obrigação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contratual condicionada a uma assinatura ou a qualquer</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outra forma de autorização prévia individual, que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implique um pagamento por parte do utilizador final pela</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prestação do serviço, seja ele prestado numa oferta individual</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ou numa oferta agregada com outros serviços de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comunicações eletrónicas, independentemente do tipo de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equipamento usado para usufruir dos serviços, e ainda que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a oferta comercial global induza à interpretação de que 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serviço de televisão é prestado gratuitamente;</w:t>
      </w:r>
    </w:p>
    <w:p w:rsidR="00DB2B57" w:rsidRDefault="00C4637A" w:rsidP="000B1EED">
      <w:pPr>
        <w:pStyle w:val="NormalWeb"/>
        <w:shd w:val="clear" w:color="auto" w:fill="FFFFFF"/>
        <w:spacing w:line="276" w:lineRule="auto"/>
        <w:contextualSpacing/>
        <w:jc w:val="both"/>
        <w:rPr>
          <w:rFonts w:ascii="TimesNewRomanPSMT" w:hAnsi="TimesNewRomanPSMT" w:cs="TimesNewRomanPSMT"/>
          <w:sz w:val="21"/>
          <w:szCs w:val="21"/>
        </w:rPr>
      </w:pPr>
      <w:r w:rsidRPr="00C4637A">
        <w:rPr>
          <w:rFonts w:ascii="TimesNewRomanPSMT" w:hAnsi="TimesNewRomanPSMT" w:cs="TimesNewRomanPSMT"/>
          <w:i/>
          <w:color w:val="17365D" w:themeColor="text2" w:themeShade="BF"/>
          <w:sz w:val="21"/>
          <w:szCs w:val="21"/>
        </w:rPr>
        <w:t>q</w:t>
      </w:r>
      <w:r w:rsidR="00D874CE">
        <w:rPr>
          <w:rFonts w:ascii="TimesNewRomanPSMT" w:hAnsi="TimesNewRomanPSMT" w:cs="TimesNewRomanPSMT"/>
          <w:sz w:val="21"/>
          <w:szCs w:val="21"/>
        </w:rPr>
        <w:t>) «Operador de televisão», a pessoa coletiva legalmente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habilitada para o exercício da atividade de televisão em</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território nacional, responsável pela organização de serviços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de programas televisivos;</w:t>
      </w:r>
    </w:p>
    <w:p w:rsidR="00DB2B57" w:rsidRDefault="00C4637A" w:rsidP="000B1EED">
      <w:pPr>
        <w:pStyle w:val="NormalWeb"/>
        <w:shd w:val="clear" w:color="auto" w:fill="FFFFFF"/>
        <w:spacing w:line="276" w:lineRule="auto"/>
        <w:contextualSpacing/>
        <w:jc w:val="both"/>
        <w:rPr>
          <w:rFonts w:ascii="TimesNewRomanPSMT" w:hAnsi="TimesNewRomanPSMT" w:cs="TimesNewRomanPSMT"/>
          <w:sz w:val="21"/>
          <w:szCs w:val="21"/>
        </w:rPr>
      </w:pPr>
      <w:r w:rsidRPr="00C4637A">
        <w:rPr>
          <w:rFonts w:ascii="TimesNewRomanPS-ItalicMT" w:hAnsi="TimesNewRomanPS-ItalicMT" w:cs="TimesNewRomanPS-ItalicMT"/>
          <w:i/>
          <w:iCs/>
          <w:color w:val="17365D" w:themeColor="text2" w:themeShade="BF"/>
          <w:sz w:val="21"/>
          <w:szCs w:val="21"/>
        </w:rPr>
        <w:t>r</w:t>
      </w:r>
      <w:r w:rsidR="00D874CE">
        <w:rPr>
          <w:rFonts w:ascii="TimesNewRomanPSMT" w:hAnsi="TimesNewRomanPSMT" w:cs="TimesNewRomanPSMT"/>
          <w:sz w:val="21"/>
          <w:szCs w:val="21"/>
        </w:rPr>
        <w:t>) «Produtor independente», a pessoa coletiva cuja</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atividade principal consista na produção de obras cinematográficas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ou audiovisuais, desde que se verifiquem</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cumulativamente os seguintes requisitos:</w:t>
      </w:r>
    </w:p>
    <w:p w:rsidR="00DB2B57" w:rsidRDefault="00D874CE"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r>
        <w:rPr>
          <w:rFonts w:ascii="TimesNewRomanPS-ItalicMT" w:hAnsi="TimesNewRomanPS-ItalicMT" w:cs="TimesNewRomanPS-ItalicMT"/>
          <w:i/>
          <w:iCs/>
          <w:sz w:val="21"/>
          <w:szCs w:val="21"/>
        </w:rPr>
        <w:t>i</w:t>
      </w:r>
      <w:r>
        <w:rPr>
          <w:rFonts w:ascii="TimesNewRomanPSMT" w:hAnsi="TimesNewRomanPSMT" w:cs="TimesNewRomanPSMT"/>
          <w:sz w:val="21"/>
          <w:szCs w:val="21"/>
        </w:rPr>
        <w:t>) Capital social não detido, direta ou indiretamente, em</w:t>
      </w:r>
      <w:r w:rsidR="00EC57D0">
        <w:rPr>
          <w:rFonts w:ascii="TimesNewRomanPSMT" w:hAnsi="TimesNewRomanPSMT" w:cs="TimesNewRomanPSMT"/>
          <w:sz w:val="21"/>
          <w:szCs w:val="21"/>
        </w:rPr>
        <w:t xml:space="preserve"> </w:t>
      </w:r>
      <w:r>
        <w:rPr>
          <w:rFonts w:ascii="TimesNewRomanPSMT" w:hAnsi="TimesNewRomanPSMT" w:cs="TimesNewRomanPSMT"/>
          <w:sz w:val="21"/>
          <w:szCs w:val="21"/>
        </w:rPr>
        <w:t>mais de 25 % por um operador de televisão ou em mais de</w:t>
      </w:r>
      <w:r w:rsidR="00EC57D0">
        <w:rPr>
          <w:rFonts w:ascii="TimesNewRomanPSMT" w:hAnsi="TimesNewRomanPSMT" w:cs="TimesNewRomanPSMT"/>
          <w:sz w:val="21"/>
          <w:szCs w:val="21"/>
        </w:rPr>
        <w:t xml:space="preserve"> </w:t>
      </w:r>
      <w:r>
        <w:rPr>
          <w:rFonts w:ascii="TimesNewRomanPSMT" w:hAnsi="TimesNewRomanPSMT" w:cs="TimesNewRomanPSMT"/>
          <w:sz w:val="21"/>
          <w:szCs w:val="21"/>
        </w:rPr>
        <w:t>50 % no caso de vários operadores de televisão;</w:t>
      </w:r>
    </w:p>
    <w:p w:rsidR="00AC2AB9" w:rsidRDefault="00AC2AB9" w:rsidP="000B1EED">
      <w:pPr>
        <w:pStyle w:val="NormalWeb"/>
        <w:shd w:val="clear" w:color="auto" w:fill="FFFFFF"/>
        <w:spacing w:line="276" w:lineRule="auto"/>
        <w:ind w:firstLine="708"/>
        <w:contextualSpacing/>
        <w:jc w:val="both"/>
        <w:rPr>
          <w:rFonts w:ascii="TimesNewRomanPS-BoldMT" w:eastAsiaTheme="minorHAnsi" w:hAnsi="TimesNewRomanPS-BoldMT" w:cs="TimesNewRomanPS-BoldMT"/>
          <w:b/>
          <w:bCs/>
          <w:sz w:val="17"/>
          <w:szCs w:val="17"/>
          <w:lang w:eastAsia="en-US"/>
        </w:rPr>
      </w:pPr>
    </w:p>
    <w:p w:rsidR="00DB2B57" w:rsidRPr="00AC2AB9" w:rsidRDefault="00DB2B57" w:rsidP="000B1EED">
      <w:pPr>
        <w:pStyle w:val="NormalWeb"/>
        <w:shd w:val="clear" w:color="auto" w:fill="FFFFFF"/>
        <w:spacing w:line="276" w:lineRule="auto"/>
        <w:contextualSpacing/>
        <w:jc w:val="both"/>
        <w:rPr>
          <w:rFonts w:ascii="TimesNewRomanPS-BoldMT" w:eastAsiaTheme="minorHAnsi" w:hAnsi="TimesNewRomanPS-BoldMT" w:cs="TimesNewRomanPS-BoldMT"/>
          <w:b/>
          <w:bCs/>
          <w:sz w:val="17"/>
          <w:szCs w:val="17"/>
          <w:lang w:eastAsia="en-US"/>
        </w:rPr>
      </w:pPr>
      <w:r w:rsidRPr="00AC2AB9">
        <w:rPr>
          <w:rFonts w:ascii="TimesNewRomanPS-BoldMT" w:eastAsiaTheme="minorHAnsi" w:hAnsi="TimesNewRomanPS-BoldMT" w:cs="TimesNewRomanPS-BoldMT"/>
          <w:b/>
          <w:bCs/>
          <w:sz w:val="17"/>
          <w:szCs w:val="17"/>
          <w:lang w:eastAsia="en-US"/>
        </w:rPr>
        <w:t>(Novo)</w:t>
      </w:r>
    </w:p>
    <w:p w:rsidR="00DB2B57" w:rsidRDefault="00CD0B8A" w:rsidP="000B1EED">
      <w:pPr>
        <w:pStyle w:val="NormalWeb"/>
        <w:shd w:val="clear" w:color="auto" w:fill="FFFFFF"/>
        <w:spacing w:line="276" w:lineRule="auto"/>
        <w:ind w:firstLine="708"/>
        <w:contextualSpacing/>
        <w:jc w:val="both"/>
        <w:rPr>
          <w:rFonts w:ascii="Verdana" w:hAnsi="Verdana"/>
          <w:color w:val="022263"/>
          <w:sz w:val="20"/>
          <w:szCs w:val="20"/>
        </w:rPr>
      </w:pPr>
      <w:proofErr w:type="spellStart"/>
      <w:proofErr w:type="gramStart"/>
      <w:r>
        <w:rPr>
          <w:rFonts w:ascii="TimesNewRomanPS-ItalicMT" w:hAnsi="TimesNewRomanPS-ItalicMT" w:cs="TimesNewRomanPS-ItalicMT"/>
          <w:i/>
          <w:iCs/>
          <w:sz w:val="21"/>
          <w:szCs w:val="21"/>
        </w:rPr>
        <w:t>ii</w:t>
      </w:r>
      <w:proofErr w:type="spellEnd"/>
      <w:proofErr w:type="gramEnd"/>
      <w:r>
        <w:rPr>
          <w:rFonts w:ascii="TimesNewRomanPSMT" w:hAnsi="TimesNewRomanPSMT" w:cs="TimesNewRomanPSMT"/>
          <w:sz w:val="21"/>
          <w:szCs w:val="21"/>
        </w:rPr>
        <w:t>)</w:t>
      </w:r>
      <w:r w:rsidR="00C4637A">
        <w:rPr>
          <w:rFonts w:ascii="Verdana" w:hAnsi="Verdana"/>
          <w:color w:val="022263"/>
          <w:sz w:val="20"/>
          <w:szCs w:val="20"/>
        </w:rPr>
        <w:t xml:space="preserve">Limite de 90 % de proveitos totais, ou no último exercício social ou acumulados nos últimos três exercícios sociais, para um único operador de televisão; </w:t>
      </w:r>
    </w:p>
    <w:p w:rsidR="00DB2B57" w:rsidRDefault="00C4637A" w:rsidP="000B1EED">
      <w:pPr>
        <w:pStyle w:val="NormalWeb"/>
        <w:shd w:val="clear" w:color="auto" w:fill="FFFFFF"/>
        <w:spacing w:line="276" w:lineRule="auto"/>
        <w:contextualSpacing/>
        <w:jc w:val="both"/>
        <w:rPr>
          <w:rFonts w:ascii="TimesNewRomanPSMT" w:hAnsi="TimesNewRomanPSMT" w:cs="TimesNewRomanPSMT"/>
          <w:sz w:val="21"/>
          <w:szCs w:val="21"/>
        </w:rPr>
      </w:pPr>
      <w:r w:rsidRPr="00C4637A">
        <w:rPr>
          <w:rFonts w:ascii="TimesNewRomanPS-ItalicMT" w:hAnsi="TimesNewRomanPS-ItalicMT" w:cs="TimesNewRomanPS-ItalicMT"/>
          <w:i/>
          <w:iCs/>
          <w:color w:val="17365D" w:themeColor="text2" w:themeShade="BF"/>
          <w:sz w:val="21"/>
          <w:szCs w:val="21"/>
        </w:rPr>
        <w:t>s</w:t>
      </w:r>
      <w:r w:rsidR="00D874CE" w:rsidRPr="00C4637A">
        <w:rPr>
          <w:rFonts w:ascii="TimesNewRomanPSMT" w:hAnsi="TimesNewRomanPSMT" w:cs="TimesNewRomanPSMT"/>
          <w:color w:val="17365D" w:themeColor="text2" w:themeShade="BF"/>
          <w:sz w:val="21"/>
          <w:szCs w:val="21"/>
        </w:rPr>
        <w:t>)</w:t>
      </w:r>
      <w:r w:rsidR="00D874CE">
        <w:rPr>
          <w:rFonts w:ascii="TimesNewRomanPSMT" w:hAnsi="TimesNewRomanPSMT" w:cs="TimesNewRomanPSMT"/>
          <w:sz w:val="21"/>
          <w:szCs w:val="21"/>
        </w:rPr>
        <w:t xml:space="preserve"> «Serviço audiovisual a pedido ou serviço audiovisual</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não linear», a oferta ao público em geral de um catálogo de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obras cinematográficas e audiovisuais, de programas e dos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conteúdos em texto que os acompanham, designadamente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legendagem e guias eletrónicos de programação, selecionados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 organizados sob responsabilidade de um operador</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de serviços audiovisuais a pedido, para visionamento de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um utilizador, a pedido individual e num momento por este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escolhido, por meio de redes de comunicações eletrónicas,</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tal como definido na Lei n.º 5/2004, de 10 de fevereiro,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 xml:space="preserve">alterada pelos Decretos -Leis </w:t>
      </w:r>
      <w:proofErr w:type="spellStart"/>
      <w:r w:rsidR="00D874CE">
        <w:rPr>
          <w:rFonts w:ascii="TimesNewRomanPSMT" w:hAnsi="TimesNewRomanPSMT" w:cs="TimesNewRomanPSMT"/>
          <w:sz w:val="21"/>
          <w:szCs w:val="21"/>
        </w:rPr>
        <w:t>n.</w:t>
      </w:r>
      <w:r w:rsidR="00D874CE">
        <w:rPr>
          <w:rFonts w:ascii="TimesNewRomanPSMT" w:hAnsi="TimesNewRomanPSMT" w:cs="TimesNewRomanPSMT"/>
          <w:sz w:val="13"/>
          <w:szCs w:val="13"/>
        </w:rPr>
        <w:t>os</w:t>
      </w:r>
      <w:proofErr w:type="spellEnd"/>
      <w:r w:rsidR="00D874CE">
        <w:rPr>
          <w:rFonts w:ascii="TimesNewRomanPSMT" w:hAnsi="TimesNewRomanPSMT" w:cs="TimesNewRomanPSMT"/>
          <w:sz w:val="13"/>
          <w:szCs w:val="13"/>
        </w:rPr>
        <w:t xml:space="preserve"> </w:t>
      </w:r>
      <w:r w:rsidR="00D874CE">
        <w:rPr>
          <w:rFonts w:ascii="TimesNewRomanPSMT" w:hAnsi="TimesNewRomanPSMT" w:cs="TimesNewRomanPSMT"/>
          <w:sz w:val="21"/>
          <w:szCs w:val="21"/>
        </w:rPr>
        <w:t>176/2007, de 8 de maio,</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e 258/2009, de 25 de setembro, pela Lei n.º 46/2011, de</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24 de junho, e alterada e republicada pela Lei n.º 51/2011,</w:t>
      </w:r>
      <w:r w:rsidR="00EC57D0">
        <w:rPr>
          <w:rFonts w:ascii="TimesNewRomanPSMT" w:hAnsi="TimesNewRomanPSMT" w:cs="TimesNewRomanPSMT"/>
          <w:sz w:val="21"/>
          <w:szCs w:val="21"/>
        </w:rPr>
        <w:t xml:space="preserve"> </w:t>
      </w:r>
      <w:r w:rsidR="00D874CE">
        <w:rPr>
          <w:rFonts w:ascii="TimesNewRomanPSMT" w:hAnsi="TimesNewRomanPSMT" w:cs="TimesNewRomanPSMT"/>
          <w:sz w:val="21"/>
          <w:szCs w:val="21"/>
        </w:rPr>
        <w:t>de 13 de setembro, não se incluindo neste conceito:</w:t>
      </w:r>
    </w:p>
    <w:p w:rsidR="00DB2B57" w:rsidRDefault="00D874CE"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r>
        <w:rPr>
          <w:rFonts w:ascii="TimesNewRomanPS-ItalicMT" w:hAnsi="TimesNewRomanPS-ItalicMT" w:cs="TimesNewRomanPS-ItalicMT"/>
          <w:i/>
          <w:iCs/>
          <w:sz w:val="21"/>
          <w:szCs w:val="21"/>
        </w:rPr>
        <w:t>i</w:t>
      </w:r>
      <w:r>
        <w:rPr>
          <w:rFonts w:ascii="TimesNewRomanPSMT" w:hAnsi="TimesNewRomanPSMT" w:cs="TimesNewRomanPSMT"/>
          <w:sz w:val="21"/>
          <w:szCs w:val="21"/>
        </w:rPr>
        <w:t>) Qualquer forma de comunicação de caráter privado;</w:t>
      </w:r>
    </w:p>
    <w:p w:rsidR="00DB2B57" w:rsidRDefault="00D874CE"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proofErr w:type="spellStart"/>
      <w:proofErr w:type="gramStart"/>
      <w:r>
        <w:rPr>
          <w:rFonts w:ascii="TimesNewRomanPS-ItalicMT" w:hAnsi="TimesNewRomanPS-ItalicMT" w:cs="TimesNewRomanPS-ItalicMT"/>
          <w:i/>
          <w:iCs/>
          <w:sz w:val="21"/>
          <w:szCs w:val="21"/>
        </w:rPr>
        <w:t>ii</w:t>
      </w:r>
      <w:proofErr w:type="spellEnd"/>
      <w:proofErr w:type="gramEnd"/>
      <w:r>
        <w:rPr>
          <w:rFonts w:ascii="TimesNewRomanPSMT" w:hAnsi="TimesNewRomanPSMT" w:cs="TimesNewRomanPSMT"/>
          <w:sz w:val="21"/>
          <w:szCs w:val="21"/>
        </w:rPr>
        <w:t>) Conteúdos audiovisuais produzidos por utilizadores</w:t>
      </w:r>
      <w:r w:rsidR="00EC57D0">
        <w:rPr>
          <w:rFonts w:ascii="TimesNewRomanPSMT" w:hAnsi="TimesNewRomanPSMT" w:cs="TimesNewRomanPSMT"/>
          <w:sz w:val="21"/>
          <w:szCs w:val="21"/>
        </w:rPr>
        <w:t xml:space="preserve"> </w:t>
      </w:r>
      <w:r>
        <w:rPr>
          <w:rFonts w:ascii="TimesNewRomanPSMT" w:hAnsi="TimesNewRomanPSMT" w:cs="TimesNewRomanPSMT"/>
          <w:sz w:val="21"/>
          <w:szCs w:val="21"/>
        </w:rPr>
        <w:t>particulares para serem partilhados preferencialmente no</w:t>
      </w:r>
      <w:r w:rsidR="00EC57D0">
        <w:rPr>
          <w:rFonts w:ascii="TimesNewRomanPSMT" w:hAnsi="TimesNewRomanPSMT" w:cs="TimesNewRomanPSMT"/>
          <w:sz w:val="21"/>
          <w:szCs w:val="21"/>
        </w:rPr>
        <w:t xml:space="preserve"> </w:t>
      </w:r>
      <w:r>
        <w:rPr>
          <w:rFonts w:ascii="TimesNewRomanPSMT" w:hAnsi="TimesNewRomanPSMT" w:cs="TimesNewRomanPSMT"/>
          <w:sz w:val="21"/>
          <w:szCs w:val="21"/>
        </w:rPr>
        <w:t>âmbito de grupos com interesses comuns;</w:t>
      </w:r>
    </w:p>
    <w:p w:rsidR="00DB2B57" w:rsidRDefault="00D874CE" w:rsidP="000B1EED">
      <w:pPr>
        <w:pStyle w:val="NormalWeb"/>
        <w:shd w:val="clear" w:color="auto" w:fill="FFFFFF"/>
        <w:spacing w:line="276" w:lineRule="auto"/>
        <w:ind w:firstLine="708"/>
        <w:contextualSpacing/>
        <w:jc w:val="both"/>
        <w:rPr>
          <w:rFonts w:ascii="TimesNewRomanPSMT" w:hAnsi="TimesNewRomanPSMT" w:cs="TimesNewRomanPSMT"/>
          <w:sz w:val="21"/>
          <w:szCs w:val="21"/>
        </w:rPr>
      </w:pPr>
      <w:proofErr w:type="spellStart"/>
      <w:proofErr w:type="gramStart"/>
      <w:r>
        <w:rPr>
          <w:rFonts w:ascii="TimesNewRomanPS-ItalicMT" w:hAnsi="TimesNewRomanPS-ItalicMT" w:cs="TimesNewRomanPS-ItalicMT"/>
          <w:i/>
          <w:iCs/>
          <w:sz w:val="21"/>
          <w:szCs w:val="21"/>
        </w:rPr>
        <w:t>iii</w:t>
      </w:r>
      <w:proofErr w:type="spellEnd"/>
      <w:proofErr w:type="gramEnd"/>
      <w:r>
        <w:rPr>
          <w:rFonts w:ascii="TimesNewRomanPSMT" w:hAnsi="TimesNewRomanPSMT" w:cs="TimesNewRomanPSMT"/>
          <w:sz w:val="21"/>
          <w:szCs w:val="21"/>
        </w:rPr>
        <w:t>) Versões eletrónicas de jornais e revistas e conteúdos</w:t>
      </w:r>
      <w:r w:rsidR="00EC57D0">
        <w:rPr>
          <w:rFonts w:ascii="TimesNewRomanPSMT" w:hAnsi="TimesNewRomanPSMT" w:cs="TimesNewRomanPSMT"/>
          <w:sz w:val="21"/>
          <w:szCs w:val="21"/>
        </w:rPr>
        <w:t xml:space="preserve"> </w:t>
      </w:r>
      <w:r>
        <w:rPr>
          <w:rFonts w:ascii="TimesNewRomanPSMT" w:hAnsi="TimesNewRomanPSMT" w:cs="TimesNewRomanPSMT"/>
          <w:sz w:val="21"/>
          <w:szCs w:val="21"/>
        </w:rPr>
        <w:t>audiovisuais complementares.</w:t>
      </w:r>
    </w:p>
    <w:p w:rsidR="00DB2B57" w:rsidRDefault="00DB2B57" w:rsidP="000B1EED">
      <w:pPr>
        <w:pStyle w:val="NormalWeb"/>
        <w:shd w:val="clear" w:color="auto" w:fill="FFFFFF"/>
        <w:spacing w:line="276" w:lineRule="auto"/>
        <w:contextualSpacing/>
        <w:jc w:val="both"/>
        <w:rPr>
          <w:rFonts w:ascii="TimesNewRomanPSMT" w:hAnsi="TimesNewRomanPSMT" w:cs="TimesNewRomanPSMT"/>
          <w:b/>
          <w:sz w:val="21"/>
          <w:szCs w:val="21"/>
        </w:rPr>
      </w:pPr>
    </w:p>
    <w:p w:rsidR="00DB2B57" w:rsidRPr="00AC2AB9" w:rsidRDefault="00DB2B57" w:rsidP="000B1EED">
      <w:pPr>
        <w:pStyle w:val="NormalWeb"/>
        <w:shd w:val="clear" w:color="auto" w:fill="FFFFFF"/>
        <w:spacing w:line="276" w:lineRule="auto"/>
        <w:contextualSpacing/>
        <w:jc w:val="both"/>
        <w:rPr>
          <w:rFonts w:ascii="TimesNewRomanPS-BoldMT" w:eastAsiaTheme="minorHAnsi" w:hAnsi="TimesNewRomanPS-BoldMT" w:cs="TimesNewRomanPS-BoldMT"/>
          <w:b/>
          <w:bCs/>
          <w:sz w:val="17"/>
          <w:szCs w:val="17"/>
          <w:lang w:eastAsia="en-US"/>
        </w:rPr>
      </w:pPr>
      <w:r w:rsidRPr="00AC2AB9">
        <w:rPr>
          <w:rFonts w:ascii="TimesNewRomanPS-BoldMT" w:eastAsiaTheme="minorHAnsi" w:hAnsi="TimesNewRomanPS-BoldMT" w:cs="TimesNewRomanPS-BoldMT"/>
          <w:b/>
          <w:bCs/>
          <w:sz w:val="17"/>
          <w:szCs w:val="17"/>
          <w:lang w:eastAsia="en-US"/>
        </w:rPr>
        <w:t>(Novo)</w:t>
      </w:r>
      <w:r w:rsidR="00870E2E" w:rsidRPr="00AC2AB9">
        <w:rPr>
          <w:rFonts w:ascii="TimesNewRomanPS-BoldMT" w:eastAsiaTheme="minorHAnsi" w:hAnsi="TimesNewRomanPS-BoldMT" w:cs="TimesNewRomanPS-BoldMT"/>
          <w:b/>
          <w:bCs/>
          <w:sz w:val="17"/>
          <w:szCs w:val="17"/>
          <w:lang w:eastAsia="en-US"/>
        </w:rPr>
        <w:t>:</w:t>
      </w:r>
    </w:p>
    <w:p w:rsidR="00DB2B57" w:rsidRDefault="0075327D" w:rsidP="000B1EED">
      <w:pPr>
        <w:pStyle w:val="NormalWeb"/>
        <w:shd w:val="clear" w:color="auto" w:fill="FFFFFF"/>
        <w:spacing w:line="276" w:lineRule="auto"/>
        <w:contextualSpacing/>
        <w:jc w:val="both"/>
        <w:rPr>
          <w:color w:val="022263"/>
          <w:sz w:val="21"/>
          <w:szCs w:val="21"/>
        </w:rPr>
      </w:pPr>
      <w:r w:rsidRPr="0075327D">
        <w:rPr>
          <w:color w:val="022263"/>
          <w:sz w:val="21"/>
          <w:szCs w:val="21"/>
        </w:rPr>
        <w:t xml:space="preserve">2 - </w:t>
      </w:r>
      <w:r>
        <w:rPr>
          <w:color w:val="022263"/>
          <w:sz w:val="21"/>
          <w:szCs w:val="21"/>
        </w:rPr>
        <w:t>O</w:t>
      </w:r>
      <w:r w:rsidR="00C4637A" w:rsidRPr="0075327D">
        <w:rPr>
          <w:color w:val="022263"/>
          <w:sz w:val="21"/>
          <w:szCs w:val="21"/>
        </w:rPr>
        <w:t xml:space="preserve"> disposto nas subalíneas </w:t>
      </w:r>
      <w:proofErr w:type="spellStart"/>
      <w:r w:rsidR="00C4637A" w:rsidRPr="0075327D">
        <w:rPr>
          <w:color w:val="022263"/>
          <w:sz w:val="21"/>
          <w:szCs w:val="21"/>
        </w:rPr>
        <w:t>ii</w:t>
      </w:r>
      <w:proofErr w:type="spellEnd"/>
      <w:r w:rsidR="00C4637A" w:rsidRPr="0075327D">
        <w:rPr>
          <w:color w:val="022263"/>
          <w:sz w:val="21"/>
          <w:szCs w:val="21"/>
        </w:rPr>
        <w:t xml:space="preserve">) e </w:t>
      </w:r>
      <w:proofErr w:type="spellStart"/>
      <w:r w:rsidR="00C4637A" w:rsidRPr="0075327D">
        <w:rPr>
          <w:color w:val="022263"/>
          <w:sz w:val="21"/>
          <w:szCs w:val="21"/>
        </w:rPr>
        <w:t>iii</w:t>
      </w:r>
      <w:proofErr w:type="spellEnd"/>
      <w:r w:rsidR="00C4637A" w:rsidRPr="0075327D">
        <w:rPr>
          <w:color w:val="022263"/>
          <w:sz w:val="21"/>
          <w:szCs w:val="21"/>
        </w:rPr>
        <w:t xml:space="preserve">) da alínea k) do n.º 1 só se aplica caso as obras originárias de Estados membros não estejam sujeitas a medidas discriminatórias nos países terceiros em questão. </w:t>
      </w:r>
    </w:p>
    <w:p w:rsidR="00DB2B57" w:rsidRDefault="0075327D" w:rsidP="000B1EED">
      <w:pPr>
        <w:pStyle w:val="NormalWeb"/>
        <w:shd w:val="clear" w:color="auto" w:fill="FFFFFF"/>
        <w:spacing w:line="276" w:lineRule="auto"/>
        <w:contextualSpacing/>
        <w:jc w:val="both"/>
        <w:rPr>
          <w:color w:val="022263"/>
          <w:sz w:val="21"/>
          <w:szCs w:val="21"/>
        </w:rPr>
      </w:pPr>
      <w:r>
        <w:rPr>
          <w:color w:val="022263"/>
          <w:sz w:val="21"/>
          <w:szCs w:val="21"/>
        </w:rPr>
        <w:t xml:space="preserve">3 - </w:t>
      </w:r>
      <w:r w:rsidR="00C4637A" w:rsidRPr="0075327D">
        <w:rPr>
          <w:color w:val="022263"/>
          <w:sz w:val="21"/>
          <w:szCs w:val="21"/>
        </w:rPr>
        <w:t xml:space="preserve">As obras referidas nas subalíneas i) e </w:t>
      </w:r>
      <w:proofErr w:type="spellStart"/>
      <w:r w:rsidR="00C4637A" w:rsidRPr="0075327D">
        <w:rPr>
          <w:color w:val="022263"/>
          <w:sz w:val="21"/>
          <w:szCs w:val="21"/>
        </w:rPr>
        <w:t>ii</w:t>
      </w:r>
      <w:proofErr w:type="spellEnd"/>
      <w:r w:rsidR="00C4637A" w:rsidRPr="0075327D">
        <w:rPr>
          <w:color w:val="022263"/>
          <w:sz w:val="21"/>
          <w:szCs w:val="21"/>
        </w:rPr>
        <w:t>) da alínea k) do n.º 1 são as obras que, realizadas essencialmente com a participação de autores e trabalhadores residentes em um ou mais dos Estados a que se referem essas disposições, satisfaçam uma das três condições seguintes:</w:t>
      </w:r>
      <w:r w:rsidR="00DB2B57">
        <w:rPr>
          <w:color w:val="022263"/>
          <w:sz w:val="21"/>
          <w:szCs w:val="21"/>
        </w:rPr>
        <w:t xml:space="preserve"> </w:t>
      </w:r>
    </w:p>
    <w:p w:rsidR="00DB2B57" w:rsidRDefault="00C4637A" w:rsidP="000B1EED">
      <w:pPr>
        <w:pStyle w:val="NormalWeb"/>
        <w:numPr>
          <w:ilvl w:val="0"/>
          <w:numId w:val="2"/>
        </w:numPr>
        <w:shd w:val="clear" w:color="auto" w:fill="FFFFFF"/>
        <w:spacing w:line="276" w:lineRule="auto"/>
        <w:ind w:left="0" w:firstLine="708"/>
        <w:contextualSpacing/>
        <w:jc w:val="both"/>
        <w:rPr>
          <w:color w:val="022263"/>
          <w:sz w:val="21"/>
          <w:szCs w:val="21"/>
        </w:rPr>
      </w:pPr>
      <w:r w:rsidRPr="0075327D">
        <w:rPr>
          <w:color w:val="022263"/>
          <w:sz w:val="21"/>
          <w:szCs w:val="21"/>
        </w:rPr>
        <w:t>A realização ser de um ou mais produtores estab</w:t>
      </w:r>
      <w:r w:rsidR="00DB2B57">
        <w:rPr>
          <w:color w:val="022263"/>
          <w:sz w:val="21"/>
          <w:szCs w:val="21"/>
        </w:rPr>
        <w:t xml:space="preserve">elecidos em um ou vários desses </w:t>
      </w:r>
      <w:r w:rsidRPr="0075327D">
        <w:rPr>
          <w:color w:val="022263"/>
          <w:sz w:val="21"/>
          <w:szCs w:val="21"/>
        </w:rPr>
        <w:t xml:space="preserve">Estados; </w:t>
      </w:r>
    </w:p>
    <w:p w:rsidR="00DB2B57" w:rsidRDefault="00C4637A" w:rsidP="000B1EED">
      <w:pPr>
        <w:pStyle w:val="NormalWeb"/>
        <w:numPr>
          <w:ilvl w:val="0"/>
          <w:numId w:val="2"/>
        </w:numPr>
        <w:shd w:val="clear" w:color="auto" w:fill="FFFFFF"/>
        <w:spacing w:line="276" w:lineRule="auto"/>
        <w:ind w:left="0" w:firstLine="708"/>
        <w:contextualSpacing/>
        <w:jc w:val="both"/>
        <w:rPr>
          <w:color w:val="022263"/>
          <w:sz w:val="21"/>
          <w:szCs w:val="21"/>
        </w:rPr>
      </w:pPr>
      <w:r w:rsidRPr="0075327D">
        <w:rPr>
          <w:color w:val="022263"/>
          <w:sz w:val="21"/>
          <w:szCs w:val="21"/>
        </w:rPr>
        <w:t>A produção ser supervisionada e efetivamente contr</w:t>
      </w:r>
      <w:r w:rsidR="00870E2E">
        <w:rPr>
          <w:color w:val="022263"/>
          <w:sz w:val="21"/>
          <w:szCs w:val="21"/>
        </w:rPr>
        <w:t xml:space="preserve">olada por um ou mais produtores </w:t>
      </w:r>
      <w:r w:rsidRPr="0075327D">
        <w:rPr>
          <w:color w:val="022263"/>
          <w:sz w:val="21"/>
          <w:szCs w:val="21"/>
        </w:rPr>
        <w:t>estabelecidos em um ou vários desses Estados;</w:t>
      </w:r>
    </w:p>
    <w:p w:rsidR="00C4637A" w:rsidRPr="0075327D" w:rsidRDefault="00C4637A" w:rsidP="000B1EED">
      <w:pPr>
        <w:pStyle w:val="NormalWeb"/>
        <w:numPr>
          <w:ilvl w:val="0"/>
          <w:numId w:val="2"/>
        </w:numPr>
        <w:shd w:val="clear" w:color="auto" w:fill="FFFFFF"/>
        <w:spacing w:line="276" w:lineRule="auto"/>
        <w:ind w:left="0" w:firstLine="708"/>
        <w:contextualSpacing/>
        <w:jc w:val="both"/>
        <w:rPr>
          <w:color w:val="022263"/>
          <w:sz w:val="21"/>
          <w:szCs w:val="21"/>
        </w:rPr>
      </w:pPr>
      <w:r w:rsidRPr="0075327D">
        <w:rPr>
          <w:color w:val="022263"/>
          <w:sz w:val="21"/>
          <w:szCs w:val="21"/>
        </w:rPr>
        <w:t xml:space="preserve">A contribuição dos coprodutores desses Estados para o custo total da coprodução ser maioritária e a coprodução não ser controlada por um ou mais produtores estabelecidos fora desses Estados. </w:t>
      </w:r>
    </w:p>
    <w:p w:rsidR="00EC57D0" w:rsidRDefault="00EC57D0" w:rsidP="00D874CE">
      <w:pPr>
        <w:autoSpaceDE w:val="0"/>
        <w:autoSpaceDN w:val="0"/>
        <w:adjustRightInd w:val="0"/>
        <w:spacing w:after="0" w:line="240" w:lineRule="auto"/>
        <w:jc w:val="both"/>
        <w:rPr>
          <w:rFonts w:ascii="TimesNewRomanPSMT" w:hAnsi="TimesNewRomanPSMT" w:cs="TimesNewRomanPSMT"/>
          <w:sz w:val="21"/>
          <w:szCs w:val="21"/>
        </w:rPr>
      </w:pPr>
    </w:p>
    <w:p w:rsidR="00D874CE" w:rsidRDefault="00D874CE" w:rsidP="00EC57D0">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3.º</w:t>
      </w:r>
    </w:p>
    <w:p w:rsidR="00D874CE" w:rsidRDefault="00D874CE" w:rsidP="00EC57D0">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Princípios e objetivos</w:t>
      </w:r>
    </w:p>
    <w:p w:rsidR="00DB2B57" w:rsidRDefault="00DB2B57" w:rsidP="00EC57D0">
      <w:pPr>
        <w:autoSpaceDE w:val="0"/>
        <w:autoSpaceDN w:val="0"/>
        <w:adjustRightInd w:val="0"/>
        <w:spacing w:after="0" w:line="240" w:lineRule="auto"/>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No âmbito das matérias reguladas pela presente lei,</w:t>
      </w:r>
      <w:r w:rsidR="00EC57D0">
        <w:rPr>
          <w:rFonts w:ascii="TimesNewRomanPSMT" w:hAnsi="TimesNewRomanPSMT" w:cs="TimesNewRomanPSMT"/>
          <w:sz w:val="21"/>
          <w:szCs w:val="21"/>
        </w:rPr>
        <w:t xml:space="preserve"> </w:t>
      </w:r>
      <w:r>
        <w:rPr>
          <w:rFonts w:ascii="TimesNewRomanPSMT" w:hAnsi="TimesNewRomanPSMT" w:cs="TimesNewRomanPSMT"/>
          <w:sz w:val="21"/>
          <w:szCs w:val="21"/>
        </w:rPr>
        <w:t>o Estado deve orientar -se pelos seguintes princípios: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Apoio à criação, produção, distribuição, exibição,</w:t>
      </w:r>
      <w:r w:rsidR="00EC57D0">
        <w:rPr>
          <w:rFonts w:ascii="TimesNewRomanPSMT" w:hAnsi="TimesNewRomanPSMT" w:cs="TimesNewRomanPSMT"/>
          <w:sz w:val="21"/>
          <w:szCs w:val="21"/>
        </w:rPr>
        <w:t xml:space="preserve"> </w:t>
      </w:r>
      <w:r>
        <w:rPr>
          <w:rFonts w:ascii="TimesNewRomanPSMT" w:hAnsi="TimesNewRomanPSMT" w:cs="TimesNewRomanPSMT"/>
          <w:sz w:val="21"/>
          <w:szCs w:val="21"/>
        </w:rPr>
        <w:t>difusão e promoção de obras cinematográficas e audiovisuais</w:t>
      </w:r>
      <w:r w:rsidR="00EC57D0">
        <w:rPr>
          <w:rFonts w:ascii="TimesNewRomanPSMT" w:hAnsi="TimesNewRomanPSMT" w:cs="TimesNewRomanPSMT"/>
          <w:sz w:val="21"/>
          <w:szCs w:val="21"/>
        </w:rPr>
        <w:t xml:space="preserve"> </w:t>
      </w:r>
      <w:r>
        <w:rPr>
          <w:rFonts w:ascii="TimesNewRomanPSMT" w:hAnsi="TimesNewRomanPSMT" w:cs="TimesNewRomanPSMT"/>
          <w:sz w:val="21"/>
          <w:szCs w:val="21"/>
        </w:rPr>
        <w:t>enquanto instrumentos de expressão da diversidade</w:t>
      </w:r>
      <w:r w:rsidR="00EC57D0">
        <w:rPr>
          <w:rFonts w:ascii="TimesNewRomanPSMT" w:hAnsi="TimesNewRomanPSMT" w:cs="TimesNewRomanPSMT"/>
          <w:sz w:val="21"/>
          <w:szCs w:val="21"/>
        </w:rPr>
        <w:t xml:space="preserve"> </w:t>
      </w:r>
      <w:r>
        <w:rPr>
          <w:rFonts w:ascii="TimesNewRomanPSMT" w:hAnsi="TimesNewRomanPSMT" w:cs="TimesNewRomanPSMT"/>
          <w:sz w:val="21"/>
          <w:szCs w:val="21"/>
        </w:rPr>
        <w:t>cultural, afirmação da identidade nacional, promoção da</w:t>
      </w:r>
      <w:r w:rsidR="00EC57D0">
        <w:rPr>
          <w:rFonts w:ascii="TimesNewRomanPSMT" w:hAnsi="TimesNewRomanPSMT" w:cs="TimesNewRomanPSMT"/>
          <w:sz w:val="21"/>
          <w:szCs w:val="21"/>
        </w:rPr>
        <w:t xml:space="preserve"> </w:t>
      </w:r>
      <w:r>
        <w:rPr>
          <w:rFonts w:ascii="TimesNewRomanPSMT" w:hAnsi="TimesNewRomanPSMT" w:cs="TimesNewRomanPSMT"/>
          <w:sz w:val="21"/>
          <w:szCs w:val="21"/>
        </w:rPr>
        <w:t>língua e valorização da imagem de Portugal no mundo, em</w:t>
      </w:r>
      <w:r w:rsidR="00EC57D0">
        <w:rPr>
          <w:rFonts w:ascii="TimesNewRomanPSMT" w:hAnsi="TimesNewRomanPSMT" w:cs="TimesNewRomanPSMT"/>
          <w:sz w:val="21"/>
          <w:szCs w:val="21"/>
        </w:rPr>
        <w:t xml:space="preserve"> </w:t>
      </w:r>
      <w:r>
        <w:rPr>
          <w:rFonts w:ascii="TimesNewRomanPSMT" w:hAnsi="TimesNewRomanPSMT" w:cs="TimesNewRomanPSMT"/>
          <w:sz w:val="21"/>
          <w:szCs w:val="21"/>
        </w:rPr>
        <w:t>especial no que respeita ao aprofundamento das relações</w:t>
      </w:r>
      <w:r w:rsidR="00EC57D0">
        <w:rPr>
          <w:rFonts w:ascii="TimesNewRomanPSMT" w:hAnsi="TimesNewRomanPSMT" w:cs="TimesNewRomanPSMT"/>
          <w:sz w:val="21"/>
          <w:szCs w:val="21"/>
        </w:rPr>
        <w:t xml:space="preserve"> </w:t>
      </w:r>
      <w:r>
        <w:rPr>
          <w:rFonts w:ascii="TimesNewRomanPSMT" w:hAnsi="TimesNewRomanPSMT" w:cs="TimesNewRomanPSMT"/>
          <w:sz w:val="21"/>
          <w:szCs w:val="21"/>
        </w:rPr>
        <w:t>com os países de língua oficial portuguesa;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Proteção e promoção da arte cinematográfica e, em</w:t>
      </w:r>
      <w:r w:rsidR="00EC57D0">
        <w:rPr>
          <w:rFonts w:ascii="TimesNewRomanPSMT" w:hAnsi="TimesNewRomanPSMT" w:cs="TimesNewRomanPSMT"/>
          <w:sz w:val="21"/>
          <w:szCs w:val="21"/>
        </w:rPr>
        <w:t xml:space="preserve"> </w:t>
      </w:r>
      <w:r>
        <w:rPr>
          <w:rFonts w:ascii="TimesNewRomanPSMT" w:hAnsi="TimesNewRomanPSMT" w:cs="TimesNewRomanPSMT"/>
          <w:sz w:val="21"/>
          <w:szCs w:val="21"/>
        </w:rPr>
        <w:t>particular, dos novos talentos e das primeiras obras;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c</w:t>
      </w:r>
      <w:r>
        <w:rPr>
          <w:rFonts w:ascii="TimesNewRomanPSMT" w:hAnsi="TimesNewRomanPSMT" w:cs="TimesNewRomanPSMT"/>
          <w:sz w:val="21"/>
          <w:szCs w:val="21"/>
        </w:rPr>
        <w:t>) Adoção de medidas e programas de apoio que visem</w:t>
      </w:r>
      <w:r w:rsidR="00EC57D0">
        <w:rPr>
          <w:rFonts w:ascii="TimesNewRomanPSMT" w:hAnsi="TimesNewRomanPSMT" w:cs="TimesNewRomanPSMT"/>
          <w:sz w:val="21"/>
          <w:szCs w:val="21"/>
        </w:rPr>
        <w:t xml:space="preserve"> </w:t>
      </w:r>
      <w:r>
        <w:rPr>
          <w:rFonts w:ascii="TimesNewRomanPSMT" w:hAnsi="TimesNewRomanPSMT" w:cs="TimesNewRomanPSMT"/>
          <w:sz w:val="21"/>
          <w:szCs w:val="21"/>
        </w:rPr>
        <w:t>fomentar o desenvolvimento do tecido empresarial e do</w:t>
      </w:r>
      <w:r w:rsidR="00EC57D0">
        <w:rPr>
          <w:rFonts w:ascii="TimesNewRomanPSMT" w:hAnsi="TimesNewRomanPSMT" w:cs="TimesNewRomanPSMT"/>
          <w:sz w:val="21"/>
          <w:szCs w:val="21"/>
        </w:rPr>
        <w:t xml:space="preserve"> </w:t>
      </w:r>
      <w:r>
        <w:rPr>
          <w:rFonts w:ascii="TimesNewRomanPSMT" w:hAnsi="TimesNewRomanPSMT" w:cs="TimesNewRomanPSMT"/>
          <w:sz w:val="21"/>
          <w:szCs w:val="21"/>
        </w:rPr>
        <w:t>mercado de obras cinematográficas e audiovisuais, no</w:t>
      </w:r>
      <w:r w:rsidR="00EC57D0">
        <w:rPr>
          <w:rFonts w:ascii="TimesNewRomanPSMT" w:hAnsi="TimesNewRomanPSMT" w:cs="TimesNewRomanPSMT"/>
          <w:sz w:val="21"/>
          <w:szCs w:val="21"/>
        </w:rPr>
        <w:t xml:space="preserve"> </w:t>
      </w:r>
      <w:r>
        <w:rPr>
          <w:rFonts w:ascii="TimesNewRomanPSMT" w:hAnsi="TimesNewRomanPSMT" w:cs="TimesNewRomanPSMT"/>
          <w:sz w:val="21"/>
          <w:szCs w:val="21"/>
        </w:rPr>
        <w:t>respeito pelos princípios da transparência e imparcialidade,</w:t>
      </w:r>
      <w:r w:rsidR="00EC57D0">
        <w:rPr>
          <w:rFonts w:ascii="TimesNewRomanPSMT" w:hAnsi="TimesNewRomanPSMT" w:cs="TimesNewRomanPSMT"/>
          <w:sz w:val="21"/>
          <w:szCs w:val="21"/>
        </w:rPr>
        <w:t xml:space="preserve"> </w:t>
      </w:r>
      <w:r>
        <w:rPr>
          <w:rFonts w:ascii="TimesNewRomanPSMT" w:hAnsi="TimesNewRomanPSMT" w:cs="TimesNewRomanPSMT"/>
          <w:sz w:val="21"/>
          <w:szCs w:val="21"/>
        </w:rPr>
        <w:t>da concorrência, da liberdade de criação e de expressão e</w:t>
      </w:r>
      <w:r w:rsidR="00EC57D0">
        <w:rPr>
          <w:rFonts w:ascii="TimesNewRomanPSMT" w:hAnsi="TimesNewRomanPSMT" w:cs="TimesNewRomanPSMT"/>
          <w:sz w:val="21"/>
          <w:szCs w:val="21"/>
        </w:rPr>
        <w:t xml:space="preserve"> </w:t>
      </w:r>
      <w:r>
        <w:rPr>
          <w:rFonts w:ascii="TimesNewRomanPSMT" w:hAnsi="TimesNewRomanPSMT" w:cs="TimesNewRomanPSMT"/>
          <w:sz w:val="21"/>
          <w:szCs w:val="21"/>
        </w:rPr>
        <w:t>da diversidade cultural;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d</w:t>
      </w:r>
      <w:r>
        <w:rPr>
          <w:rFonts w:ascii="TimesNewRomanPSMT" w:hAnsi="TimesNewRomanPSMT" w:cs="TimesNewRomanPSMT"/>
          <w:sz w:val="21"/>
          <w:szCs w:val="21"/>
        </w:rPr>
        <w:t>) Promoção da interação com os agentes dos setores</w:t>
      </w:r>
      <w:r w:rsidR="00DB2B57">
        <w:rPr>
          <w:rFonts w:ascii="TimesNewRomanPSMT" w:hAnsi="TimesNewRomanPSMT" w:cs="TimesNewRomanPSMT"/>
          <w:sz w:val="21"/>
          <w:szCs w:val="21"/>
        </w:rPr>
        <w:t xml:space="preserve"> </w:t>
      </w:r>
      <w:r>
        <w:rPr>
          <w:rFonts w:ascii="TimesNewRomanPSMT" w:hAnsi="TimesNewRomanPSMT" w:cs="TimesNewRomanPSMT"/>
          <w:sz w:val="21"/>
          <w:szCs w:val="21"/>
        </w:rPr>
        <w:t>cinematográfico e audiovisual, da comunicação social, da</w:t>
      </w:r>
      <w:r w:rsidR="00EC57D0">
        <w:rPr>
          <w:rFonts w:ascii="TimesNewRomanPSMT" w:hAnsi="TimesNewRomanPSMT" w:cs="TimesNewRomanPSMT"/>
          <w:sz w:val="21"/>
          <w:szCs w:val="21"/>
        </w:rPr>
        <w:t xml:space="preserve"> </w:t>
      </w:r>
      <w:r>
        <w:rPr>
          <w:rFonts w:ascii="TimesNewRomanPSMT" w:hAnsi="TimesNewRomanPSMT" w:cs="TimesNewRomanPSMT"/>
          <w:sz w:val="21"/>
          <w:szCs w:val="21"/>
        </w:rPr>
        <w:t>educação e das telecomunicações;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e</w:t>
      </w:r>
      <w:r>
        <w:rPr>
          <w:rFonts w:ascii="TimesNewRomanPSMT" w:hAnsi="TimesNewRomanPSMT" w:cs="TimesNewRomanPSMT"/>
          <w:sz w:val="21"/>
          <w:szCs w:val="21"/>
        </w:rPr>
        <w:t>) Promoção à conservação a longo prazo do património</w:t>
      </w:r>
      <w:r w:rsidR="00EC57D0">
        <w:rPr>
          <w:rFonts w:ascii="TimesNewRomanPSMT" w:hAnsi="TimesNewRomanPSMT" w:cs="TimesNewRomanPSMT"/>
          <w:sz w:val="21"/>
          <w:szCs w:val="21"/>
        </w:rPr>
        <w:t xml:space="preserve"> </w:t>
      </w:r>
      <w:r>
        <w:rPr>
          <w:rFonts w:ascii="TimesNewRomanPSMT" w:hAnsi="TimesNewRomanPSMT" w:cs="TimesNewRomanPSMT"/>
          <w:sz w:val="21"/>
          <w:szCs w:val="21"/>
        </w:rPr>
        <w:t>cinematográfico e audiovisual, através de medidas que</w:t>
      </w:r>
      <w:r w:rsidR="00EC57D0">
        <w:rPr>
          <w:rFonts w:ascii="TimesNewRomanPSMT" w:hAnsi="TimesNewRomanPSMT" w:cs="TimesNewRomanPSMT"/>
          <w:sz w:val="21"/>
          <w:szCs w:val="21"/>
        </w:rPr>
        <w:t xml:space="preserve"> </w:t>
      </w:r>
      <w:r>
        <w:rPr>
          <w:rFonts w:ascii="TimesNewRomanPSMT" w:hAnsi="TimesNewRomanPSMT" w:cs="TimesNewRomanPSMT"/>
          <w:sz w:val="21"/>
          <w:szCs w:val="21"/>
        </w:rPr>
        <w:t>garantam a sua preservação.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No âmbito das matérias reguladas pela presente</w:t>
      </w:r>
      <w:r w:rsidR="00EC57D0">
        <w:rPr>
          <w:rFonts w:ascii="TimesNewRomanPSMT" w:hAnsi="TimesNewRomanPSMT" w:cs="TimesNewRomanPSMT"/>
          <w:sz w:val="21"/>
          <w:szCs w:val="21"/>
        </w:rPr>
        <w:t xml:space="preserve"> </w:t>
      </w:r>
      <w:r>
        <w:rPr>
          <w:rFonts w:ascii="TimesNewRomanPSMT" w:hAnsi="TimesNewRomanPSMT" w:cs="TimesNewRomanPSMT"/>
          <w:sz w:val="21"/>
          <w:szCs w:val="21"/>
        </w:rPr>
        <w:t>lei, o Estado prossegue os seguintes objetivos: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Incentivo à criação, produção, distribuição, exibição,</w:t>
      </w:r>
      <w:r w:rsidR="00EC57D0">
        <w:rPr>
          <w:rFonts w:ascii="TimesNewRomanPSMT" w:hAnsi="TimesNewRomanPSMT" w:cs="TimesNewRomanPSMT"/>
          <w:sz w:val="21"/>
          <w:szCs w:val="21"/>
        </w:rPr>
        <w:t xml:space="preserve"> </w:t>
      </w:r>
      <w:r>
        <w:rPr>
          <w:rFonts w:ascii="TimesNewRomanPSMT" w:hAnsi="TimesNewRomanPSMT" w:cs="TimesNewRomanPSMT"/>
          <w:sz w:val="21"/>
          <w:szCs w:val="21"/>
        </w:rPr>
        <w:t>difusão e edição de obras cinematográficas e audiovisuais</w:t>
      </w:r>
      <w:r w:rsidR="00EC57D0">
        <w:rPr>
          <w:rFonts w:ascii="TimesNewRomanPSMT" w:hAnsi="TimesNewRomanPSMT" w:cs="TimesNewRomanPSMT"/>
          <w:sz w:val="21"/>
          <w:szCs w:val="21"/>
        </w:rPr>
        <w:t xml:space="preserve"> </w:t>
      </w:r>
      <w:r>
        <w:rPr>
          <w:rFonts w:ascii="TimesNewRomanPSMT" w:hAnsi="TimesNewRomanPSMT" w:cs="TimesNewRomanPSMT"/>
          <w:sz w:val="21"/>
          <w:szCs w:val="21"/>
        </w:rPr>
        <w:t>nacionais, nomeadamente através de medidas de apoio e</w:t>
      </w:r>
      <w:r w:rsidR="00EC57D0">
        <w:rPr>
          <w:rFonts w:ascii="TimesNewRomanPSMT" w:hAnsi="TimesNewRomanPSMT" w:cs="TimesNewRomanPSMT"/>
          <w:sz w:val="21"/>
          <w:szCs w:val="21"/>
        </w:rPr>
        <w:t xml:space="preserve"> </w:t>
      </w:r>
      <w:r>
        <w:rPr>
          <w:rFonts w:ascii="TimesNewRomanPSMT" w:hAnsi="TimesNewRomanPSMT" w:cs="TimesNewRomanPSMT"/>
          <w:sz w:val="21"/>
          <w:szCs w:val="21"/>
        </w:rPr>
        <w:t>de incentivo;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Incentivo à qualidade, diversidade cultural, singularidade</w:t>
      </w:r>
      <w:r w:rsidR="00EC57D0">
        <w:rPr>
          <w:rFonts w:ascii="TimesNewRomanPSMT" w:hAnsi="TimesNewRomanPSMT" w:cs="TimesNewRomanPSMT"/>
          <w:sz w:val="21"/>
          <w:szCs w:val="21"/>
        </w:rPr>
        <w:t xml:space="preserve"> </w:t>
      </w:r>
      <w:r>
        <w:rPr>
          <w:rFonts w:ascii="TimesNewRomanPSMT" w:hAnsi="TimesNewRomanPSMT" w:cs="TimesNewRomanPSMT"/>
          <w:sz w:val="21"/>
          <w:szCs w:val="21"/>
        </w:rPr>
        <w:t>artística e viabilidade económica das obras cinematográficas</w:t>
      </w:r>
      <w:r w:rsidR="00EC57D0">
        <w:rPr>
          <w:rFonts w:ascii="TimesNewRomanPSMT" w:hAnsi="TimesNewRomanPSMT" w:cs="TimesNewRomanPSMT"/>
          <w:sz w:val="21"/>
          <w:szCs w:val="21"/>
        </w:rPr>
        <w:t xml:space="preserve"> </w:t>
      </w:r>
      <w:r>
        <w:rPr>
          <w:rFonts w:ascii="TimesNewRomanPSMT" w:hAnsi="TimesNewRomanPSMT" w:cs="TimesNewRomanPSMT"/>
          <w:sz w:val="21"/>
          <w:szCs w:val="21"/>
        </w:rPr>
        <w:t>e audiovisuais, em particular na atribuição</w:t>
      </w:r>
      <w:r w:rsidR="00EC57D0">
        <w:rPr>
          <w:rFonts w:ascii="TimesNewRomanPSMT" w:hAnsi="TimesNewRomanPSMT" w:cs="TimesNewRomanPSMT"/>
          <w:sz w:val="21"/>
          <w:szCs w:val="21"/>
        </w:rPr>
        <w:t xml:space="preserve"> </w:t>
      </w:r>
      <w:r>
        <w:rPr>
          <w:rFonts w:ascii="TimesNewRomanPSMT" w:hAnsi="TimesNewRomanPSMT" w:cs="TimesNewRomanPSMT"/>
          <w:sz w:val="21"/>
          <w:szCs w:val="21"/>
        </w:rPr>
        <w:t>de apoios, com vista à sua ampla divulgação e fruição do</w:t>
      </w:r>
      <w:r w:rsidR="00EC57D0">
        <w:rPr>
          <w:rFonts w:ascii="TimesNewRomanPSMT" w:hAnsi="TimesNewRomanPSMT" w:cs="TimesNewRomanPSMT"/>
          <w:sz w:val="21"/>
          <w:szCs w:val="21"/>
        </w:rPr>
        <w:t xml:space="preserve"> </w:t>
      </w:r>
      <w:r>
        <w:rPr>
          <w:rFonts w:ascii="TimesNewRomanPSMT" w:hAnsi="TimesNewRomanPSMT" w:cs="TimesNewRomanPSMT"/>
          <w:sz w:val="21"/>
          <w:szCs w:val="21"/>
        </w:rPr>
        <w:t>seu valor pelos criadores;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c</w:t>
      </w:r>
      <w:r>
        <w:rPr>
          <w:rFonts w:ascii="TimesNewRomanPSMT" w:hAnsi="TimesNewRomanPSMT" w:cs="TimesNewRomanPSMT"/>
          <w:sz w:val="21"/>
          <w:szCs w:val="21"/>
        </w:rPr>
        <w:t>) Promoção da defesa dos direitos dos autores e dos</w:t>
      </w:r>
      <w:r w:rsidR="00EC57D0">
        <w:rPr>
          <w:rFonts w:ascii="TimesNewRomanPSMT" w:hAnsi="TimesNewRomanPSMT" w:cs="TimesNewRomanPSMT"/>
          <w:sz w:val="21"/>
          <w:szCs w:val="21"/>
        </w:rPr>
        <w:t xml:space="preserve"> </w:t>
      </w:r>
      <w:r>
        <w:rPr>
          <w:rFonts w:ascii="TimesNewRomanPSMT" w:hAnsi="TimesNewRomanPSMT" w:cs="TimesNewRomanPSMT"/>
          <w:sz w:val="21"/>
          <w:szCs w:val="21"/>
        </w:rPr>
        <w:t>produtores de obras cinematográficas e audiovisuais, bem</w:t>
      </w:r>
      <w:r w:rsidR="00EC57D0">
        <w:rPr>
          <w:rFonts w:ascii="TimesNewRomanPSMT" w:hAnsi="TimesNewRomanPSMT" w:cs="TimesNewRomanPSMT"/>
          <w:sz w:val="21"/>
          <w:szCs w:val="21"/>
        </w:rPr>
        <w:t xml:space="preserve"> </w:t>
      </w:r>
      <w:r>
        <w:rPr>
          <w:rFonts w:ascii="TimesNewRomanPSMT" w:hAnsi="TimesNewRomanPSMT" w:cs="TimesNewRomanPSMT"/>
          <w:sz w:val="21"/>
          <w:szCs w:val="21"/>
        </w:rPr>
        <w:t>como dos direitos dos artistas, intérpretes ou executantes</w:t>
      </w:r>
      <w:r w:rsidR="00EC57D0">
        <w:rPr>
          <w:rFonts w:ascii="TimesNewRomanPSMT" w:hAnsi="TimesNewRomanPSMT" w:cs="TimesNewRomanPSMT"/>
          <w:sz w:val="21"/>
          <w:szCs w:val="21"/>
        </w:rPr>
        <w:t xml:space="preserve"> </w:t>
      </w:r>
      <w:r>
        <w:rPr>
          <w:rFonts w:ascii="TimesNewRomanPSMT" w:hAnsi="TimesNewRomanPSMT" w:cs="TimesNewRomanPSMT"/>
          <w:sz w:val="21"/>
          <w:szCs w:val="21"/>
        </w:rPr>
        <w:t>das mesmas;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d</w:t>
      </w:r>
      <w:r>
        <w:rPr>
          <w:rFonts w:ascii="TimesNewRomanPSMT" w:hAnsi="TimesNewRomanPSMT" w:cs="TimesNewRomanPSMT"/>
          <w:sz w:val="21"/>
          <w:szCs w:val="21"/>
        </w:rPr>
        <w:t>) Promoção da língua e da cultura portuguesas;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e</w:t>
      </w:r>
      <w:r>
        <w:rPr>
          <w:rFonts w:ascii="TimesNewRomanPSMT" w:hAnsi="TimesNewRomanPSMT" w:cs="TimesNewRomanPSMT"/>
          <w:sz w:val="21"/>
          <w:szCs w:val="21"/>
        </w:rPr>
        <w:t>) Promoção da interação do setor da produção independente</w:t>
      </w:r>
      <w:r w:rsidR="00EC57D0">
        <w:rPr>
          <w:rFonts w:ascii="TimesNewRomanPSMT" w:hAnsi="TimesNewRomanPSMT" w:cs="TimesNewRomanPSMT"/>
          <w:sz w:val="21"/>
          <w:szCs w:val="21"/>
        </w:rPr>
        <w:t xml:space="preserve"> </w:t>
      </w:r>
      <w:r>
        <w:rPr>
          <w:rFonts w:ascii="TimesNewRomanPSMT" w:hAnsi="TimesNewRomanPSMT" w:cs="TimesNewRomanPSMT"/>
          <w:sz w:val="21"/>
          <w:szCs w:val="21"/>
        </w:rPr>
        <w:t>com os setores da exibição, distribuição, teledifusão</w:t>
      </w:r>
      <w:r w:rsidR="00EC57D0">
        <w:rPr>
          <w:rFonts w:ascii="TimesNewRomanPSMT" w:hAnsi="TimesNewRomanPSMT" w:cs="TimesNewRomanPSMT"/>
          <w:sz w:val="21"/>
          <w:szCs w:val="21"/>
        </w:rPr>
        <w:t xml:space="preserve"> </w:t>
      </w:r>
      <w:r>
        <w:rPr>
          <w:rFonts w:ascii="TimesNewRomanPSMT" w:hAnsi="TimesNewRomanPSMT" w:cs="TimesNewRomanPSMT"/>
          <w:sz w:val="21"/>
          <w:szCs w:val="21"/>
        </w:rPr>
        <w:t>ou disponibilização de obras cinematográficas e</w:t>
      </w:r>
      <w:r w:rsidR="00EC57D0">
        <w:rPr>
          <w:rFonts w:ascii="TimesNewRomanPSMT" w:hAnsi="TimesNewRomanPSMT" w:cs="TimesNewRomanPSMT"/>
          <w:sz w:val="21"/>
          <w:szCs w:val="21"/>
        </w:rPr>
        <w:t xml:space="preserve"> </w:t>
      </w:r>
      <w:r>
        <w:rPr>
          <w:rFonts w:ascii="TimesNewRomanPSMT" w:hAnsi="TimesNewRomanPSMT" w:cs="TimesNewRomanPSMT"/>
          <w:sz w:val="21"/>
          <w:szCs w:val="21"/>
        </w:rPr>
        <w:t>audiovisuais;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f</w:t>
      </w:r>
      <w:r>
        <w:rPr>
          <w:rFonts w:ascii="TimesNewRomanPSMT" w:hAnsi="TimesNewRomanPSMT" w:cs="TimesNewRomanPSMT"/>
          <w:sz w:val="21"/>
          <w:szCs w:val="21"/>
        </w:rPr>
        <w:t>) Incentivo à coprodução internacional, através da celebração</w:t>
      </w:r>
      <w:r w:rsidR="00EC57D0">
        <w:rPr>
          <w:rFonts w:ascii="TimesNewRomanPSMT" w:hAnsi="TimesNewRomanPSMT" w:cs="TimesNewRomanPSMT"/>
          <w:sz w:val="21"/>
          <w:szCs w:val="21"/>
        </w:rPr>
        <w:t xml:space="preserve"> </w:t>
      </w:r>
      <w:r>
        <w:rPr>
          <w:rFonts w:ascii="TimesNewRomanPSMT" w:hAnsi="TimesNewRomanPSMT" w:cs="TimesNewRomanPSMT"/>
          <w:sz w:val="21"/>
          <w:szCs w:val="21"/>
        </w:rPr>
        <w:t>de acordos bilaterais de reciprocidade e convenções</w:t>
      </w:r>
      <w:r w:rsidR="00EC57D0">
        <w:rPr>
          <w:rFonts w:ascii="TimesNewRomanPSMT" w:hAnsi="TimesNewRomanPSMT" w:cs="TimesNewRomanPSMT"/>
          <w:sz w:val="21"/>
          <w:szCs w:val="21"/>
        </w:rPr>
        <w:t xml:space="preserve"> </w:t>
      </w:r>
      <w:r>
        <w:rPr>
          <w:rFonts w:ascii="TimesNewRomanPSMT" w:hAnsi="TimesNewRomanPSMT" w:cs="TimesNewRomanPSMT"/>
          <w:sz w:val="21"/>
          <w:szCs w:val="21"/>
        </w:rPr>
        <w:t>internacionais;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g</w:t>
      </w:r>
      <w:r>
        <w:rPr>
          <w:rFonts w:ascii="TimesNewRomanPSMT" w:hAnsi="TimesNewRomanPSMT" w:cs="TimesNewRomanPSMT"/>
          <w:sz w:val="21"/>
          <w:szCs w:val="21"/>
        </w:rPr>
        <w:t>) Aprofundamento da cooperação com os países de</w:t>
      </w:r>
      <w:r w:rsidR="00EC57D0">
        <w:rPr>
          <w:rFonts w:ascii="TimesNewRomanPSMT" w:hAnsi="TimesNewRomanPSMT" w:cs="TimesNewRomanPSMT"/>
          <w:sz w:val="21"/>
          <w:szCs w:val="21"/>
        </w:rPr>
        <w:t xml:space="preserve"> </w:t>
      </w:r>
      <w:r>
        <w:rPr>
          <w:rFonts w:ascii="TimesNewRomanPSMT" w:hAnsi="TimesNewRomanPSMT" w:cs="TimesNewRomanPSMT"/>
          <w:sz w:val="21"/>
          <w:szCs w:val="21"/>
        </w:rPr>
        <w:t>língua oficial portuguesa;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h</w:t>
      </w:r>
      <w:r>
        <w:rPr>
          <w:rFonts w:ascii="TimesNewRomanPSMT" w:hAnsi="TimesNewRomanPSMT" w:cs="TimesNewRomanPSMT"/>
          <w:sz w:val="21"/>
          <w:szCs w:val="21"/>
        </w:rPr>
        <w:t>) Contribuição para o fortalecimento do tecido empresarial</w:t>
      </w:r>
      <w:r w:rsidR="00644A4C">
        <w:rPr>
          <w:rFonts w:ascii="TimesNewRomanPSMT" w:hAnsi="TimesNewRomanPSMT" w:cs="TimesNewRomanPSMT"/>
          <w:sz w:val="21"/>
          <w:szCs w:val="21"/>
        </w:rPr>
        <w:t xml:space="preserve"> </w:t>
      </w:r>
      <w:r>
        <w:rPr>
          <w:rFonts w:ascii="TimesNewRomanPSMT" w:hAnsi="TimesNewRomanPSMT" w:cs="TimesNewRomanPSMT"/>
          <w:sz w:val="21"/>
          <w:szCs w:val="21"/>
        </w:rPr>
        <w:t>dos setores cinematográfico e audiovisual através da</w:t>
      </w:r>
      <w:r w:rsidR="00644A4C">
        <w:rPr>
          <w:rFonts w:ascii="TimesNewRomanPSMT" w:hAnsi="TimesNewRomanPSMT" w:cs="TimesNewRomanPSMT"/>
          <w:sz w:val="21"/>
          <w:szCs w:val="21"/>
        </w:rPr>
        <w:t xml:space="preserve"> </w:t>
      </w:r>
      <w:r>
        <w:rPr>
          <w:rFonts w:ascii="TimesNewRomanPSMT" w:hAnsi="TimesNewRomanPSMT" w:cs="TimesNewRomanPSMT"/>
          <w:sz w:val="21"/>
          <w:szCs w:val="21"/>
        </w:rPr>
        <w:t>criação de incentivos e de outras medidas de apoio, e em</w:t>
      </w:r>
      <w:r w:rsidR="00644A4C">
        <w:rPr>
          <w:rFonts w:ascii="TimesNewRomanPSMT" w:hAnsi="TimesNewRomanPSMT" w:cs="TimesNewRomanPSMT"/>
          <w:sz w:val="21"/>
          <w:szCs w:val="21"/>
        </w:rPr>
        <w:t xml:space="preserve"> </w:t>
      </w:r>
      <w:r>
        <w:rPr>
          <w:rFonts w:ascii="TimesNewRomanPSMT" w:hAnsi="TimesNewRomanPSMT" w:cs="TimesNewRomanPSMT"/>
          <w:sz w:val="21"/>
          <w:szCs w:val="21"/>
        </w:rPr>
        <w:t>particular da promoção do investimento em pequenas e</w:t>
      </w:r>
      <w:r w:rsidR="00644A4C">
        <w:rPr>
          <w:rFonts w:ascii="TimesNewRomanPSMT" w:hAnsi="TimesNewRomanPSMT" w:cs="TimesNewRomanPSMT"/>
          <w:sz w:val="21"/>
          <w:szCs w:val="21"/>
        </w:rPr>
        <w:t xml:space="preserve"> </w:t>
      </w:r>
      <w:r>
        <w:rPr>
          <w:rFonts w:ascii="TimesNewRomanPSMT" w:hAnsi="TimesNewRomanPSMT" w:cs="TimesNewRomanPSMT"/>
          <w:sz w:val="21"/>
          <w:szCs w:val="21"/>
        </w:rPr>
        <w:t>médias empresas nacionais, com vista à criação de valor</w:t>
      </w:r>
      <w:r w:rsidR="00644A4C">
        <w:rPr>
          <w:rFonts w:ascii="TimesNewRomanPSMT" w:hAnsi="TimesNewRomanPSMT" w:cs="TimesNewRomanPSMT"/>
          <w:sz w:val="21"/>
          <w:szCs w:val="21"/>
        </w:rPr>
        <w:t xml:space="preserve"> </w:t>
      </w:r>
      <w:r>
        <w:rPr>
          <w:rFonts w:ascii="TimesNewRomanPSMT" w:hAnsi="TimesNewRomanPSMT" w:cs="TimesNewRomanPSMT"/>
          <w:sz w:val="21"/>
          <w:szCs w:val="21"/>
        </w:rPr>
        <w:t>e de emprego;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i</w:t>
      </w:r>
      <w:r>
        <w:rPr>
          <w:rFonts w:ascii="TimesNewRomanPSMT" w:hAnsi="TimesNewRomanPSMT" w:cs="TimesNewRomanPSMT"/>
          <w:sz w:val="21"/>
          <w:szCs w:val="21"/>
        </w:rPr>
        <w:t>) Incentivo à exibição, difusão, promoção, divulgação</w:t>
      </w:r>
      <w:r w:rsidR="00644A4C">
        <w:rPr>
          <w:rFonts w:ascii="TimesNewRomanPSMT" w:hAnsi="TimesNewRomanPSMT" w:cs="TimesNewRomanPSMT"/>
          <w:sz w:val="21"/>
          <w:szCs w:val="21"/>
        </w:rPr>
        <w:t xml:space="preserve"> </w:t>
      </w:r>
      <w:r>
        <w:rPr>
          <w:rFonts w:ascii="TimesNewRomanPSMT" w:hAnsi="TimesNewRomanPSMT" w:cs="TimesNewRomanPSMT"/>
          <w:sz w:val="21"/>
          <w:szCs w:val="21"/>
        </w:rPr>
        <w:t>e exploração económica das obras cinematográficas e audiovisuais</w:t>
      </w:r>
      <w:r w:rsidR="00644A4C">
        <w:rPr>
          <w:rFonts w:ascii="TimesNewRomanPSMT" w:hAnsi="TimesNewRomanPSMT" w:cs="TimesNewRomanPSMT"/>
          <w:sz w:val="21"/>
          <w:szCs w:val="21"/>
        </w:rPr>
        <w:t xml:space="preserve"> </w:t>
      </w:r>
      <w:r>
        <w:rPr>
          <w:rFonts w:ascii="TimesNewRomanPSMT" w:hAnsi="TimesNewRomanPSMT" w:cs="TimesNewRomanPSMT"/>
          <w:sz w:val="21"/>
          <w:szCs w:val="21"/>
        </w:rPr>
        <w:t>nacionais;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j</w:t>
      </w:r>
      <w:r>
        <w:rPr>
          <w:rFonts w:ascii="TimesNewRomanPSMT" w:hAnsi="TimesNewRomanPSMT" w:cs="TimesNewRomanPSMT"/>
          <w:sz w:val="21"/>
          <w:szCs w:val="21"/>
        </w:rPr>
        <w:t>) Contribuição para a internacionalização das obras</w:t>
      </w:r>
      <w:r w:rsidR="00644A4C">
        <w:rPr>
          <w:rFonts w:ascii="TimesNewRomanPSMT" w:hAnsi="TimesNewRomanPSMT" w:cs="TimesNewRomanPSMT"/>
          <w:sz w:val="21"/>
          <w:szCs w:val="21"/>
        </w:rPr>
        <w:t xml:space="preserve"> </w:t>
      </w:r>
      <w:r>
        <w:rPr>
          <w:rFonts w:ascii="TimesNewRomanPSMT" w:hAnsi="TimesNewRomanPSMT" w:cs="TimesNewRomanPSMT"/>
          <w:sz w:val="21"/>
          <w:szCs w:val="21"/>
        </w:rPr>
        <w:t>cinematográficas e audiovisuais, e para o reconhecimento</w:t>
      </w:r>
      <w:r w:rsidR="00644A4C">
        <w:rPr>
          <w:rFonts w:ascii="TimesNewRomanPSMT" w:hAnsi="TimesNewRomanPSMT" w:cs="TimesNewRomanPSMT"/>
          <w:sz w:val="21"/>
          <w:szCs w:val="21"/>
        </w:rPr>
        <w:t xml:space="preserve"> </w:t>
      </w:r>
      <w:r>
        <w:rPr>
          <w:rFonts w:ascii="TimesNewRomanPSMT" w:hAnsi="TimesNewRomanPSMT" w:cs="TimesNewRomanPSMT"/>
          <w:sz w:val="21"/>
          <w:szCs w:val="21"/>
        </w:rPr>
        <w:t>nacional e internacional dos seus criadores, produtores,</w:t>
      </w:r>
      <w:r w:rsidR="00644A4C">
        <w:rPr>
          <w:rFonts w:ascii="TimesNewRomanPSMT" w:hAnsi="TimesNewRomanPSMT" w:cs="TimesNewRomanPSMT"/>
          <w:sz w:val="21"/>
          <w:szCs w:val="21"/>
        </w:rPr>
        <w:t xml:space="preserve"> </w:t>
      </w:r>
      <w:r>
        <w:rPr>
          <w:rFonts w:ascii="TimesNewRomanPSMT" w:hAnsi="TimesNewRomanPSMT" w:cs="TimesNewRomanPSMT"/>
          <w:sz w:val="21"/>
          <w:szCs w:val="21"/>
        </w:rPr>
        <w:t>artistas intérpretes e equipas técnicas;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k</w:t>
      </w:r>
      <w:r>
        <w:rPr>
          <w:rFonts w:ascii="TimesNewRomanPSMT" w:hAnsi="TimesNewRomanPSMT" w:cs="TimesNewRomanPSMT"/>
          <w:sz w:val="21"/>
          <w:szCs w:val="21"/>
        </w:rPr>
        <w:t>) Contribuição para a formação de públicos, nomeadamente</w:t>
      </w:r>
      <w:r w:rsidR="00644A4C">
        <w:rPr>
          <w:rFonts w:ascii="TimesNewRomanPSMT" w:hAnsi="TimesNewRomanPSMT" w:cs="TimesNewRomanPSMT"/>
          <w:sz w:val="21"/>
          <w:szCs w:val="21"/>
        </w:rPr>
        <w:t xml:space="preserve"> </w:t>
      </w:r>
      <w:r>
        <w:rPr>
          <w:rFonts w:ascii="TimesNewRomanPSMT" w:hAnsi="TimesNewRomanPSMT" w:cs="TimesNewRomanPSMT"/>
          <w:sz w:val="21"/>
          <w:szCs w:val="21"/>
        </w:rPr>
        <w:t>através do apoio a festivais de cinema, cineclubes,</w:t>
      </w:r>
      <w:r w:rsidR="00644A4C">
        <w:rPr>
          <w:rFonts w:ascii="TimesNewRomanPSMT" w:hAnsi="TimesNewRomanPSMT" w:cs="TimesNewRomanPSMT"/>
          <w:sz w:val="21"/>
          <w:szCs w:val="21"/>
        </w:rPr>
        <w:t xml:space="preserve"> </w:t>
      </w:r>
      <w:r>
        <w:rPr>
          <w:rFonts w:ascii="TimesNewRomanPSMT" w:hAnsi="TimesNewRomanPSMT" w:cs="TimesNewRomanPSMT"/>
          <w:sz w:val="21"/>
          <w:szCs w:val="21"/>
        </w:rPr>
        <w:t>circuitos de exibição em salas municipais e associações</w:t>
      </w:r>
      <w:r w:rsidR="00644A4C">
        <w:rPr>
          <w:rFonts w:ascii="TimesNewRomanPSMT" w:hAnsi="TimesNewRomanPSMT" w:cs="TimesNewRomanPSMT"/>
          <w:sz w:val="21"/>
          <w:szCs w:val="21"/>
        </w:rPr>
        <w:t xml:space="preserve"> </w:t>
      </w:r>
      <w:r>
        <w:rPr>
          <w:rFonts w:ascii="TimesNewRomanPSMT" w:hAnsi="TimesNewRomanPSMT" w:cs="TimesNewRomanPSMT"/>
          <w:sz w:val="21"/>
          <w:szCs w:val="21"/>
        </w:rPr>
        <w:t>culturais de promoção da atividade cinematográfica e, em</w:t>
      </w:r>
      <w:r w:rsidR="00644A4C">
        <w:rPr>
          <w:rFonts w:ascii="TimesNewRomanPSMT" w:hAnsi="TimesNewRomanPSMT" w:cs="TimesNewRomanPSMT"/>
          <w:sz w:val="21"/>
          <w:szCs w:val="21"/>
        </w:rPr>
        <w:t xml:space="preserve"> </w:t>
      </w:r>
      <w:r>
        <w:rPr>
          <w:rFonts w:ascii="TimesNewRomanPSMT" w:hAnsi="TimesNewRomanPSMT" w:cs="TimesNewRomanPSMT"/>
          <w:sz w:val="21"/>
          <w:szCs w:val="21"/>
        </w:rPr>
        <w:t>particular, através da promoção da literacia do público</w:t>
      </w:r>
      <w:r w:rsidR="00644A4C">
        <w:rPr>
          <w:rFonts w:ascii="TimesNewRomanPSMT" w:hAnsi="TimesNewRomanPSMT" w:cs="TimesNewRomanPSMT"/>
          <w:sz w:val="21"/>
          <w:szCs w:val="21"/>
        </w:rPr>
        <w:t xml:space="preserve"> </w:t>
      </w:r>
      <w:r>
        <w:rPr>
          <w:rFonts w:ascii="TimesNewRomanPSMT" w:hAnsi="TimesNewRomanPSMT" w:cs="TimesNewRomanPSMT"/>
          <w:sz w:val="21"/>
          <w:szCs w:val="21"/>
        </w:rPr>
        <w:t>escolar para o cinema;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l</w:t>
      </w:r>
      <w:r>
        <w:rPr>
          <w:rFonts w:ascii="TimesNewRomanPSMT" w:hAnsi="TimesNewRomanPSMT" w:cs="TimesNewRomanPSMT"/>
          <w:sz w:val="21"/>
          <w:szCs w:val="21"/>
        </w:rPr>
        <w:t>) Promoção da conservação do património cinematográfico</w:t>
      </w:r>
      <w:r w:rsidR="00644A4C">
        <w:rPr>
          <w:rFonts w:ascii="TimesNewRomanPSMT" w:hAnsi="TimesNewRomanPSMT" w:cs="TimesNewRomanPSMT"/>
          <w:sz w:val="21"/>
          <w:szCs w:val="21"/>
        </w:rPr>
        <w:t xml:space="preserve"> </w:t>
      </w:r>
      <w:r>
        <w:rPr>
          <w:rFonts w:ascii="TimesNewRomanPSMT" w:hAnsi="TimesNewRomanPSMT" w:cs="TimesNewRomanPSMT"/>
          <w:sz w:val="21"/>
          <w:szCs w:val="21"/>
        </w:rPr>
        <w:t>e audiovisual nacional, existente em Portugal,</w:t>
      </w:r>
      <w:r w:rsidR="00644A4C">
        <w:rPr>
          <w:rFonts w:ascii="TimesNewRomanPSMT" w:hAnsi="TimesNewRomanPSMT" w:cs="TimesNewRomanPSMT"/>
          <w:sz w:val="21"/>
          <w:szCs w:val="21"/>
        </w:rPr>
        <w:t xml:space="preserve"> </w:t>
      </w:r>
      <w:r>
        <w:rPr>
          <w:rFonts w:ascii="TimesNewRomanPSMT" w:hAnsi="TimesNewRomanPSMT" w:cs="TimesNewRomanPSMT"/>
          <w:sz w:val="21"/>
          <w:szCs w:val="21"/>
        </w:rPr>
        <w:t>valorização do mesmo e garantia da sua fruição pública</w:t>
      </w:r>
      <w:r w:rsidR="00644A4C">
        <w:rPr>
          <w:rFonts w:ascii="TimesNewRomanPSMT" w:hAnsi="TimesNewRomanPSMT" w:cs="TimesNewRomanPSMT"/>
          <w:sz w:val="21"/>
          <w:szCs w:val="21"/>
        </w:rPr>
        <w:t xml:space="preserve"> </w:t>
      </w:r>
      <w:r>
        <w:rPr>
          <w:rFonts w:ascii="TimesNewRomanPSMT" w:hAnsi="TimesNewRomanPSMT" w:cs="TimesNewRomanPSMT"/>
          <w:sz w:val="21"/>
          <w:szCs w:val="21"/>
        </w:rPr>
        <w:t>de forma permanente;</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m</w:t>
      </w:r>
      <w:r>
        <w:rPr>
          <w:rFonts w:ascii="TimesNewRomanPSMT" w:hAnsi="TimesNewRomanPSMT" w:cs="TimesNewRomanPSMT"/>
          <w:sz w:val="21"/>
          <w:szCs w:val="21"/>
        </w:rPr>
        <w:t>) Promoção de medidas que garantam o acesso das</w:t>
      </w:r>
      <w:r w:rsidR="00644A4C">
        <w:rPr>
          <w:rFonts w:ascii="TimesNewRomanPSMT" w:hAnsi="TimesNewRomanPSMT" w:cs="TimesNewRomanPSMT"/>
          <w:sz w:val="21"/>
          <w:szCs w:val="21"/>
        </w:rPr>
        <w:t xml:space="preserve"> </w:t>
      </w:r>
      <w:r>
        <w:rPr>
          <w:rFonts w:ascii="TimesNewRomanPSMT" w:hAnsi="TimesNewRomanPSMT" w:cs="TimesNewRomanPSMT"/>
          <w:sz w:val="21"/>
          <w:szCs w:val="21"/>
        </w:rPr>
        <w:t>pessoas com deficiência às obras cinematográficas e audiovisuais;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n</w:t>
      </w:r>
      <w:r>
        <w:rPr>
          <w:rFonts w:ascii="TimesNewRomanPSMT" w:hAnsi="TimesNewRomanPSMT" w:cs="TimesNewRomanPSMT"/>
          <w:sz w:val="21"/>
          <w:szCs w:val="21"/>
        </w:rPr>
        <w:t>) Contribuição para o desenvolvimento do ensino artístico</w:t>
      </w:r>
      <w:r w:rsidR="00644A4C">
        <w:rPr>
          <w:rFonts w:ascii="TimesNewRomanPSMT" w:hAnsi="TimesNewRomanPSMT" w:cs="TimesNewRomanPSMT"/>
          <w:sz w:val="21"/>
          <w:szCs w:val="21"/>
        </w:rPr>
        <w:t xml:space="preserve"> </w:t>
      </w:r>
      <w:r>
        <w:rPr>
          <w:rFonts w:ascii="TimesNewRomanPSMT" w:hAnsi="TimesNewRomanPSMT" w:cs="TimesNewRomanPSMT"/>
          <w:sz w:val="21"/>
          <w:szCs w:val="21"/>
        </w:rPr>
        <w:t>e da formação profissional nos setores do cinema</w:t>
      </w:r>
      <w:r w:rsidR="00644A4C">
        <w:rPr>
          <w:rFonts w:ascii="TimesNewRomanPSMT" w:hAnsi="TimesNewRomanPSMT" w:cs="TimesNewRomanPSMT"/>
          <w:sz w:val="21"/>
          <w:szCs w:val="21"/>
        </w:rPr>
        <w:t xml:space="preserve"> </w:t>
      </w:r>
      <w:r>
        <w:rPr>
          <w:rFonts w:ascii="TimesNewRomanPSMT" w:hAnsi="TimesNewRomanPSMT" w:cs="TimesNewRomanPSMT"/>
          <w:sz w:val="21"/>
          <w:szCs w:val="21"/>
        </w:rPr>
        <w:t>e do audiovisual.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No âmbito das matérias reguladas pela presente</w:t>
      </w:r>
      <w:r w:rsidR="00644A4C">
        <w:rPr>
          <w:rFonts w:ascii="TimesNewRomanPSMT" w:hAnsi="TimesNewRomanPSMT" w:cs="TimesNewRomanPSMT"/>
          <w:sz w:val="21"/>
          <w:szCs w:val="21"/>
        </w:rPr>
        <w:t xml:space="preserve"> </w:t>
      </w:r>
      <w:r>
        <w:rPr>
          <w:rFonts w:ascii="TimesNewRomanPSMT" w:hAnsi="TimesNewRomanPSMT" w:cs="TimesNewRomanPSMT"/>
          <w:sz w:val="21"/>
          <w:szCs w:val="21"/>
        </w:rPr>
        <w:t>lei, incumbe ao Estado: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Definir e publicar anualmente a declaração de prioridades</w:t>
      </w:r>
      <w:r w:rsidR="00644A4C">
        <w:rPr>
          <w:rFonts w:ascii="TimesNewRomanPSMT" w:hAnsi="TimesNewRomanPSMT" w:cs="TimesNewRomanPSMT"/>
          <w:sz w:val="21"/>
          <w:szCs w:val="21"/>
        </w:rPr>
        <w:t xml:space="preserve"> </w:t>
      </w:r>
      <w:r>
        <w:rPr>
          <w:rFonts w:ascii="TimesNewRomanPSMT" w:hAnsi="TimesNewRomanPSMT" w:cs="TimesNewRomanPSMT"/>
          <w:sz w:val="21"/>
          <w:szCs w:val="21"/>
        </w:rPr>
        <w:t>de apoio ao setor do cinema e do audiovisual, com</w:t>
      </w:r>
      <w:r w:rsidR="00644A4C">
        <w:rPr>
          <w:rFonts w:ascii="TimesNewRomanPSMT" w:hAnsi="TimesNewRomanPSMT" w:cs="TimesNewRomanPSMT"/>
          <w:sz w:val="21"/>
          <w:szCs w:val="21"/>
        </w:rPr>
        <w:t xml:space="preserve"> </w:t>
      </w:r>
      <w:r>
        <w:rPr>
          <w:rFonts w:ascii="TimesNewRomanPSMT" w:hAnsi="TimesNewRomanPSMT" w:cs="TimesNewRomanPSMT"/>
          <w:sz w:val="21"/>
          <w:szCs w:val="21"/>
        </w:rPr>
        <w:t>base numa visão estratégica de investimento nas atividades</w:t>
      </w:r>
      <w:r w:rsidR="00644A4C">
        <w:rPr>
          <w:rFonts w:ascii="TimesNewRomanPSMT" w:hAnsi="TimesNewRomanPSMT" w:cs="TimesNewRomanPSMT"/>
          <w:sz w:val="21"/>
          <w:szCs w:val="21"/>
        </w:rPr>
        <w:t xml:space="preserve"> </w:t>
      </w:r>
      <w:r>
        <w:rPr>
          <w:rFonts w:ascii="TimesNewRomanPSMT" w:hAnsi="TimesNewRomanPSMT" w:cs="TimesNewRomanPSMT"/>
          <w:sz w:val="21"/>
          <w:szCs w:val="21"/>
        </w:rPr>
        <w:t>cinematográficas e audiovisuais, nas necessidades de</w:t>
      </w:r>
      <w:r w:rsidR="00644A4C">
        <w:rPr>
          <w:rFonts w:ascii="TimesNewRomanPSMT" w:hAnsi="TimesNewRomanPSMT" w:cs="TimesNewRomanPSMT"/>
          <w:sz w:val="21"/>
          <w:szCs w:val="21"/>
        </w:rPr>
        <w:t xml:space="preserve"> </w:t>
      </w:r>
      <w:r>
        <w:rPr>
          <w:rFonts w:ascii="TimesNewRomanPSMT" w:hAnsi="TimesNewRomanPSMT" w:cs="TimesNewRomanPSMT"/>
          <w:sz w:val="21"/>
          <w:szCs w:val="21"/>
        </w:rPr>
        <w:t>financiamento e nos recursos financeiros existentes;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Assegurar a execução da política de apoio ao setor do</w:t>
      </w:r>
      <w:r w:rsidR="00644A4C">
        <w:rPr>
          <w:rFonts w:ascii="TimesNewRomanPSMT" w:hAnsi="TimesNewRomanPSMT" w:cs="TimesNewRomanPSMT"/>
          <w:sz w:val="21"/>
          <w:szCs w:val="21"/>
        </w:rPr>
        <w:t xml:space="preserve"> </w:t>
      </w:r>
      <w:r>
        <w:rPr>
          <w:rFonts w:ascii="TimesNewRomanPSMT" w:hAnsi="TimesNewRomanPSMT" w:cs="TimesNewRomanPSMT"/>
          <w:sz w:val="21"/>
          <w:szCs w:val="21"/>
        </w:rPr>
        <w:t>cinema e do audiovisual com rigor e transparência;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c</w:t>
      </w:r>
      <w:r>
        <w:rPr>
          <w:rFonts w:ascii="TimesNewRomanPSMT" w:hAnsi="TimesNewRomanPSMT" w:cs="TimesNewRomanPSMT"/>
          <w:sz w:val="21"/>
          <w:szCs w:val="21"/>
        </w:rPr>
        <w:t>) Assegurar a participação dos criadores e profissionais</w:t>
      </w:r>
      <w:r w:rsidR="00644A4C">
        <w:rPr>
          <w:rFonts w:ascii="TimesNewRomanPSMT" w:hAnsi="TimesNewRomanPSMT" w:cs="TimesNewRomanPSMT"/>
          <w:sz w:val="21"/>
          <w:szCs w:val="21"/>
        </w:rPr>
        <w:t xml:space="preserve"> </w:t>
      </w:r>
      <w:r>
        <w:rPr>
          <w:rFonts w:ascii="TimesNewRomanPSMT" w:hAnsi="TimesNewRomanPSMT" w:cs="TimesNewRomanPSMT"/>
          <w:sz w:val="21"/>
          <w:szCs w:val="21"/>
        </w:rPr>
        <w:t>do setor, e das empresas que se dedicam a atividades cinematográficas</w:t>
      </w:r>
      <w:r w:rsidR="00644A4C">
        <w:rPr>
          <w:rFonts w:ascii="TimesNewRomanPSMT" w:hAnsi="TimesNewRomanPSMT" w:cs="TimesNewRomanPSMT"/>
          <w:sz w:val="21"/>
          <w:szCs w:val="21"/>
        </w:rPr>
        <w:t xml:space="preserve"> </w:t>
      </w:r>
      <w:r>
        <w:rPr>
          <w:rFonts w:ascii="TimesNewRomanPSMT" w:hAnsi="TimesNewRomanPSMT" w:cs="TimesNewRomanPSMT"/>
          <w:sz w:val="21"/>
          <w:szCs w:val="21"/>
        </w:rPr>
        <w:t>e audiovisuais, na definição de prioridades e</w:t>
      </w:r>
      <w:r w:rsidR="00644A4C">
        <w:rPr>
          <w:rFonts w:ascii="TimesNewRomanPSMT" w:hAnsi="TimesNewRomanPSMT" w:cs="TimesNewRomanPSMT"/>
          <w:sz w:val="21"/>
          <w:szCs w:val="21"/>
        </w:rPr>
        <w:t xml:space="preserve"> </w:t>
      </w:r>
      <w:r>
        <w:rPr>
          <w:rFonts w:ascii="TimesNewRomanPSMT" w:hAnsi="TimesNewRomanPSMT" w:cs="TimesNewRomanPSMT"/>
          <w:sz w:val="21"/>
          <w:szCs w:val="21"/>
        </w:rPr>
        <w:t>na execução das medidas de apoio;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d</w:t>
      </w:r>
      <w:r>
        <w:rPr>
          <w:rFonts w:ascii="TimesNewRomanPSMT" w:hAnsi="TimesNewRomanPSMT" w:cs="TimesNewRomanPSMT"/>
          <w:sz w:val="21"/>
          <w:szCs w:val="21"/>
        </w:rPr>
        <w:t>) Promover e contribuir para a fruição pelo público</w:t>
      </w:r>
      <w:r w:rsidR="00644A4C">
        <w:rPr>
          <w:rFonts w:ascii="TimesNewRomanPSMT" w:hAnsi="TimesNewRomanPSMT" w:cs="TimesNewRomanPSMT"/>
          <w:sz w:val="21"/>
          <w:szCs w:val="21"/>
        </w:rPr>
        <w:t xml:space="preserve"> </w:t>
      </w:r>
      <w:r>
        <w:rPr>
          <w:rFonts w:ascii="TimesNewRomanPSMT" w:hAnsi="TimesNewRomanPSMT" w:cs="TimesNewRomanPSMT"/>
          <w:sz w:val="21"/>
          <w:szCs w:val="21"/>
        </w:rPr>
        <w:t>das obras apoiadas pelo Estado.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O Estado apoia o cinema europeu, no respeito pelas</w:t>
      </w:r>
      <w:r w:rsidR="00644A4C">
        <w:rPr>
          <w:rFonts w:ascii="TimesNewRomanPSMT" w:hAnsi="TimesNewRomanPSMT" w:cs="TimesNewRomanPSMT"/>
          <w:sz w:val="21"/>
          <w:szCs w:val="21"/>
        </w:rPr>
        <w:t xml:space="preserve"> </w:t>
      </w:r>
      <w:r>
        <w:rPr>
          <w:rFonts w:ascii="TimesNewRomanPSMT" w:hAnsi="TimesNewRomanPSMT" w:cs="TimesNewRomanPSMT"/>
          <w:sz w:val="21"/>
          <w:szCs w:val="21"/>
        </w:rPr>
        <w:t>normas de direito internacional em vigor, nomeadamente,</w:t>
      </w:r>
      <w:r w:rsidR="00644A4C">
        <w:rPr>
          <w:rFonts w:ascii="TimesNewRomanPSMT" w:hAnsi="TimesNewRomanPSMT" w:cs="TimesNewRomanPSMT"/>
          <w:sz w:val="21"/>
          <w:szCs w:val="21"/>
        </w:rPr>
        <w:t xml:space="preserve"> </w:t>
      </w:r>
      <w:r>
        <w:rPr>
          <w:rFonts w:ascii="TimesNewRomanPSMT" w:hAnsi="TimesNewRomanPSMT" w:cs="TimesNewRomanPSMT"/>
          <w:sz w:val="21"/>
          <w:szCs w:val="21"/>
        </w:rPr>
        <w:t>das que se encontram estabelecidas no quadro da União</w:t>
      </w:r>
      <w:r w:rsidR="00644A4C">
        <w:rPr>
          <w:rFonts w:ascii="TimesNewRomanPSMT" w:hAnsi="TimesNewRomanPSMT" w:cs="TimesNewRomanPSMT"/>
          <w:sz w:val="21"/>
          <w:szCs w:val="21"/>
        </w:rPr>
        <w:t xml:space="preserve"> </w:t>
      </w:r>
      <w:r>
        <w:rPr>
          <w:rFonts w:ascii="TimesNewRomanPSMT" w:hAnsi="TimesNewRomanPSMT" w:cs="TimesNewRomanPSMT"/>
          <w:sz w:val="21"/>
          <w:szCs w:val="21"/>
        </w:rPr>
        <w:t>Europeia (UE), da Convenção Europeia sobre Coprodução</w:t>
      </w:r>
      <w:r w:rsidR="00644A4C">
        <w:rPr>
          <w:rFonts w:ascii="TimesNewRomanPSMT" w:hAnsi="TimesNewRomanPSMT" w:cs="TimesNewRomanPSMT"/>
          <w:sz w:val="21"/>
          <w:szCs w:val="21"/>
        </w:rPr>
        <w:t xml:space="preserve"> </w:t>
      </w:r>
      <w:r>
        <w:rPr>
          <w:rFonts w:ascii="TimesNewRomanPSMT" w:hAnsi="TimesNewRomanPSMT" w:cs="TimesNewRomanPSMT"/>
          <w:sz w:val="21"/>
          <w:szCs w:val="21"/>
        </w:rPr>
        <w:t>Cinematográfica, da Convenção da Unesco para a Diversidade</w:t>
      </w:r>
      <w:r w:rsidR="00644A4C">
        <w:rPr>
          <w:rFonts w:ascii="TimesNewRomanPSMT" w:hAnsi="TimesNewRomanPSMT" w:cs="TimesNewRomanPSMT"/>
          <w:sz w:val="21"/>
          <w:szCs w:val="21"/>
        </w:rPr>
        <w:t xml:space="preserve"> </w:t>
      </w:r>
      <w:r>
        <w:rPr>
          <w:rFonts w:ascii="TimesNewRomanPSMT" w:hAnsi="TimesNewRomanPSMT" w:cs="TimesNewRomanPSMT"/>
          <w:sz w:val="21"/>
          <w:szCs w:val="21"/>
        </w:rPr>
        <w:t>Cultural e dos tratados internacionais respeitantes</w:t>
      </w:r>
      <w:r w:rsidR="00644A4C">
        <w:rPr>
          <w:rFonts w:ascii="TimesNewRomanPSMT" w:hAnsi="TimesNewRomanPSMT" w:cs="TimesNewRomanPSMT"/>
          <w:sz w:val="21"/>
          <w:szCs w:val="21"/>
        </w:rPr>
        <w:t xml:space="preserve"> </w:t>
      </w:r>
      <w:r>
        <w:rPr>
          <w:rFonts w:ascii="TimesNewRomanPSMT" w:hAnsi="TimesNewRomanPSMT" w:cs="TimesNewRomanPSMT"/>
          <w:sz w:val="21"/>
          <w:szCs w:val="21"/>
        </w:rPr>
        <w:t>à propriedade intelectual.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 xml:space="preserve">5 — Os apoios e </w:t>
      </w:r>
      <w:proofErr w:type="gramStart"/>
      <w:r>
        <w:rPr>
          <w:rFonts w:ascii="TimesNewRomanPSMT" w:hAnsi="TimesNewRomanPSMT" w:cs="TimesNewRomanPSMT"/>
          <w:sz w:val="21"/>
          <w:szCs w:val="21"/>
        </w:rPr>
        <w:t>medidas previstos</w:t>
      </w:r>
      <w:proofErr w:type="gramEnd"/>
      <w:r>
        <w:rPr>
          <w:rFonts w:ascii="TimesNewRomanPSMT" w:hAnsi="TimesNewRomanPSMT" w:cs="TimesNewRomanPSMT"/>
          <w:sz w:val="21"/>
          <w:szCs w:val="21"/>
        </w:rPr>
        <w:t xml:space="preserve"> na presente lei</w:t>
      </w:r>
      <w:r w:rsidR="00644A4C">
        <w:rPr>
          <w:rFonts w:ascii="TimesNewRomanPSMT" w:hAnsi="TimesNewRomanPSMT" w:cs="TimesNewRomanPSMT"/>
          <w:sz w:val="21"/>
          <w:szCs w:val="21"/>
        </w:rPr>
        <w:t xml:space="preserve"> </w:t>
      </w:r>
      <w:r>
        <w:rPr>
          <w:rFonts w:ascii="TimesNewRomanPSMT" w:hAnsi="TimesNewRomanPSMT" w:cs="TimesNewRomanPSMT"/>
          <w:sz w:val="21"/>
          <w:szCs w:val="21"/>
        </w:rPr>
        <w:t>articulam -se com os sistemas de apoio e de incentivo consagrados</w:t>
      </w:r>
      <w:r w:rsidR="00644A4C">
        <w:rPr>
          <w:rFonts w:ascii="TimesNewRomanPSMT" w:hAnsi="TimesNewRomanPSMT" w:cs="TimesNewRomanPSMT"/>
          <w:sz w:val="21"/>
          <w:szCs w:val="21"/>
        </w:rPr>
        <w:t xml:space="preserve"> </w:t>
      </w:r>
      <w:r>
        <w:rPr>
          <w:rFonts w:ascii="TimesNewRomanPSMT" w:hAnsi="TimesNewRomanPSMT" w:cs="TimesNewRomanPSMT"/>
          <w:sz w:val="21"/>
          <w:szCs w:val="21"/>
        </w:rPr>
        <w:t>nas normas de direito internacional e comunitário</w:t>
      </w:r>
      <w:r w:rsidR="00644A4C">
        <w:rPr>
          <w:rFonts w:ascii="TimesNewRomanPSMT" w:hAnsi="TimesNewRomanPSMT" w:cs="TimesNewRomanPSMT"/>
          <w:sz w:val="21"/>
          <w:szCs w:val="21"/>
        </w:rPr>
        <w:t xml:space="preserve"> </w:t>
      </w:r>
      <w:r>
        <w:rPr>
          <w:rFonts w:ascii="TimesNewRomanPSMT" w:hAnsi="TimesNewRomanPSMT" w:cs="TimesNewRomanPSMT"/>
          <w:sz w:val="21"/>
          <w:szCs w:val="21"/>
        </w:rPr>
        <w:t>que vinculam o Estado Português.</w:t>
      </w:r>
    </w:p>
    <w:p w:rsidR="00644A4C" w:rsidRDefault="00644A4C" w:rsidP="00D874CE">
      <w:pPr>
        <w:autoSpaceDE w:val="0"/>
        <w:autoSpaceDN w:val="0"/>
        <w:adjustRightInd w:val="0"/>
        <w:spacing w:after="0" w:line="240" w:lineRule="auto"/>
        <w:jc w:val="both"/>
        <w:rPr>
          <w:rFonts w:ascii="TimesNewRomanPSMT" w:hAnsi="TimesNewRomanPSMT" w:cs="TimesNewRomanPSMT"/>
          <w:sz w:val="21"/>
          <w:szCs w:val="21"/>
        </w:rPr>
      </w:pPr>
    </w:p>
    <w:p w:rsidR="00D874CE" w:rsidRDefault="00D874CE" w:rsidP="00644A4C">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4.º</w:t>
      </w:r>
    </w:p>
    <w:p w:rsidR="00D874CE" w:rsidRDefault="00D874CE" w:rsidP="00644A4C">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Conservação e acesso ao património</w:t>
      </w:r>
    </w:p>
    <w:p w:rsidR="00A37919" w:rsidRDefault="00A37919" w:rsidP="00644A4C">
      <w:pPr>
        <w:autoSpaceDE w:val="0"/>
        <w:autoSpaceDN w:val="0"/>
        <w:adjustRightInd w:val="0"/>
        <w:spacing w:after="0" w:line="240" w:lineRule="auto"/>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O Estado garante a preservação e a conservação</w:t>
      </w:r>
      <w:r w:rsidR="00775EB5">
        <w:rPr>
          <w:rFonts w:ascii="TimesNewRomanPSMT" w:hAnsi="TimesNewRomanPSMT" w:cs="TimesNewRomanPSMT"/>
          <w:sz w:val="21"/>
          <w:szCs w:val="21"/>
        </w:rPr>
        <w:t xml:space="preserve"> </w:t>
      </w:r>
      <w:r>
        <w:rPr>
          <w:rFonts w:ascii="TimesNewRomanPSMT" w:hAnsi="TimesNewRomanPSMT" w:cs="TimesNewRomanPSMT"/>
          <w:sz w:val="21"/>
          <w:szCs w:val="21"/>
        </w:rPr>
        <w:t>a longo prazo das obras do património cinematográfico</w:t>
      </w:r>
      <w:r w:rsidR="00775EB5">
        <w:rPr>
          <w:rFonts w:ascii="TimesNewRomanPSMT" w:hAnsi="TimesNewRomanPSMT" w:cs="TimesNewRomanPSMT"/>
          <w:sz w:val="21"/>
          <w:szCs w:val="21"/>
        </w:rPr>
        <w:t xml:space="preserve"> </w:t>
      </w:r>
      <w:r>
        <w:rPr>
          <w:rFonts w:ascii="TimesNewRomanPSMT" w:hAnsi="TimesNewRomanPSMT" w:cs="TimesNewRomanPSMT"/>
          <w:sz w:val="21"/>
          <w:szCs w:val="21"/>
        </w:rPr>
        <w:t>e audiovisual português ou existente em Portugal, o qual</w:t>
      </w:r>
      <w:r w:rsidR="00775EB5">
        <w:rPr>
          <w:rFonts w:ascii="TimesNewRomanPSMT" w:hAnsi="TimesNewRomanPSMT" w:cs="TimesNewRomanPSMT"/>
          <w:sz w:val="21"/>
          <w:szCs w:val="21"/>
        </w:rPr>
        <w:t xml:space="preserve"> </w:t>
      </w:r>
      <w:r>
        <w:rPr>
          <w:rFonts w:ascii="TimesNewRomanPSMT" w:hAnsi="TimesNewRomanPSMT" w:cs="TimesNewRomanPSMT"/>
          <w:sz w:val="21"/>
          <w:szCs w:val="21"/>
        </w:rPr>
        <w:t>constitui parte integrante do património cultural do País.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O Estado promove o acesso público às obras que</w:t>
      </w:r>
      <w:r w:rsidR="00775EB5">
        <w:rPr>
          <w:rFonts w:ascii="TimesNewRomanPSMT" w:hAnsi="TimesNewRomanPSMT" w:cs="TimesNewRomanPSMT"/>
          <w:sz w:val="21"/>
          <w:szCs w:val="21"/>
        </w:rPr>
        <w:t xml:space="preserve"> </w:t>
      </w:r>
      <w:r>
        <w:rPr>
          <w:rFonts w:ascii="TimesNewRomanPSMT" w:hAnsi="TimesNewRomanPSMT" w:cs="TimesNewRomanPSMT"/>
          <w:sz w:val="21"/>
          <w:szCs w:val="21"/>
        </w:rPr>
        <w:t>integram o património cinematográfico e audiovisual nacional</w:t>
      </w:r>
      <w:r w:rsidR="00775EB5">
        <w:rPr>
          <w:rFonts w:ascii="TimesNewRomanPSMT" w:hAnsi="TimesNewRomanPSMT" w:cs="TimesNewRomanPSMT"/>
          <w:sz w:val="21"/>
          <w:szCs w:val="21"/>
        </w:rPr>
        <w:t xml:space="preserve"> </w:t>
      </w:r>
      <w:r>
        <w:rPr>
          <w:rFonts w:ascii="TimesNewRomanPSMT" w:hAnsi="TimesNewRomanPSMT" w:cs="TimesNewRomanPSMT"/>
          <w:sz w:val="21"/>
          <w:szCs w:val="21"/>
        </w:rPr>
        <w:t>para fins de investigação artística, histórica, científica</w:t>
      </w:r>
      <w:r w:rsidR="00775EB5">
        <w:rPr>
          <w:rFonts w:ascii="TimesNewRomanPSMT" w:hAnsi="TimesNewRomanPSMT" w:cs="TimesNewRomanPSMT"/>
          <w:sz w:val="21"/>
          <w:szCs w:val="21"/>
        </w:rPr>
        <w:t xml:space="preserve"> </w:t>
      </w:r>
      <w:r>
        <w:rPr>
          <w:rFonts w:ascii="TimesNewRomanPSMT" w:hAnsi="TimesNewRomanPSMT" w:cs="TimesNewRomanPSMT"/>
          <w:sz w:val="21"/>
          <w:szCs w:val="21"/>
        </w:rPr>
        <w:t>e educativa, com respeito pelas regras de conservação</w:t>
      </w:r>
      <w:r w:rsidR="00775EB5">
        <w:rPr>
          <w:rFonts w:ascii="TimesNewRomanPSMT" w:hAnsi="TimesNewRomanPSMT" w:cs="TimesNewRomanPSMT"/>
          <w:sz w:val="21"/>
          <w:szCs w:val="21"/>
        </w:rPr>
        <w:t xml:space="preserve"> </w:t>
      </w:r>
      <w:r>
        <w:rPr>
          <w:rFonts w:ascii="TimesNewRomanPSMT" w:hAnsi="TimesNewRomanPSMT" w:cs="TimesNewRomanPSMT"/>
          <w:sz w:val="21"/>
          <w:szCs w:val="21"/>
        </w:rPr>
        <w:t>patrimonial, salvaguardando os legítimos interesses dos</w:t>
      </w:r>
      <w:r w:rsidR="00775EB5">
        <w:rPr>
          <w:rFonts w:ascii="TimesNewRomanPSMT" w:hAnsi="TimesNewRomanPSMT" w:cs="TimesNewRomanPSMT"/>
          <w:sz w:val="21"/>
          <w:szCs w:val="21"/>
        </w:rPr>
        <w:t xml:space="preserve"> </w:t>
      </w:r>
      <w:r>
        <w:rPr>
          <w:rFonts w:ascii="TimesNewRomanPSMT" w:hAnsi="TimesNewRomanPSMT" w:cs="TimesNewRomanPSMT"/>
          <w:sz w:val="21"/>
          <w:szCs w:val="21"/>
        </w:rPr>
        <w:t>titulares de direitos de autor e dos direitos conexos, bem</w:t>
      </w:r>
      <w:r w:rsidR="00775EB5">
        <w:rPr>
          <w:rFonts w:ascii="TimesNewRomanPSMT" w:hAnsi="TimesNewRomanPSMT" w:cs="TimesNewRomanPSMT"/>
          <w:sz w:val="21"/>
          <w:szCs w:val="21"/>
        </w:rPr>
        <w:t xml:space="preserve"> </w:t>
      </w:r>
      <w:r>
        <w:rPr>
          <w:rFonts w:ascii="TimesNewRomanPSMT" w:hAnsi="TimesNewRomanPSMT" w:cs="TimesNewRomanPSMT"/>
          <w:sz w:val="21"/>
          <w:szCs w:val="21"/>
        </w:rPr>
        <w:t>como dos detentores de direitos patrimoniais ou comerciais.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O Estado assegura ainda a exibição e exposição</w:t>
      </w:r>
      <w:r w:rsidR="00775EB5">
        <w:rPr>
          <w:rFonts w:ascii="TimesNewRomanPSMT" w:hAnsi="TimesNewRomanPSMT" w:cs="TimesNewRomanPSMT"/>
          <w:sz w:val="21"/>
          <w:szCs w:val="21"/>
        </w:rPr>
        <w:t xml:space="preserve"> </w:t>
      </w:r>
      <w:r>
        <w:rPr>
          <w:rFonts w:ascii="TimesNewRomanPSMT" w:hAnsi="TimesNewRomanPSMT" w:cs="TimesNewRomanPSMT"/>
          <w:sz w:val="21"/>
          <w:szCs w:val="21"/>
        </w:rPr>
        <w:t>públicas, segundo critérios museográficos, das obras ci</w:t>
      </w:r>
      <w:r w:rsidR="00775EB5">
        <w:rPr>
          <w:rFonts w:ascii="TimesNewRomanPSMT" w:hAnsi="TimesNewRomanPSMT" w:cs="TimesNewRomanPSMT"/>
          <w:sz w:val="21"/>
          <w:szCs w:val="21"/>
        </w:rPr>
        <w:t>n</w:t>
      </w:r>
      <w:r>
        <w:rPr>
          <w:rFonts w:ascii="TimesNewRomanPSMT" w:hAnsi="TimesNewRomanPSMT" w:cs="TimesNewRomanPSMT"/>
          <w:sz w:val="21"/>
          <w:szCs w:val="21"/>
        </w:rPr>
        <w:t>ematográficas e audiovisuais que integrem ou venham a</w:t>
      </w:r>
      <w:r w:rsidR="00775EB5">
        <w:rPr>
          <w:rFonts w:ascii="TimesNewRomanPSMT" w:hAnsi="TimesNewRomanPSMT" w:cs="TimesNewRomanPSMT"/>
          <w:sz w:val="21"/>
          <w:szCs w:val="21"/>
        </w:rPr>
        <w:t xml:space="preserve"> </w:t>
      </w:r>
      <w:r>
        <w:rPr>
          <w:rFonts w:ascii="TimesNewRomanPSMT" w:hAnsi="TimesNewRomanPSMT" w:cs="TimesNewRomanPSMT"/>
          <w:sz w:val="21"/>
          <w:szCs w:val="21"/>
        </w:rPr>
        <w:t>integrar o seu património, em obediência ao direito dos</w:t>
      </w:r>
      <w:r w:rsidR="00775EB5">
        <w:rPr>
          <w:rFonts w:ascii="TimesNewRomanPSMT" w:hAnsi="TimesNewRomanPSMT" w:cs="TimesNewRomanPSMT"/>
          <w:sz w:val="21"/>
          <w:szCs w:val="21"/>
        </w:rPr>
        <w:t xml:space="preserve"> </w:t>
      </w:r>
      <w:r>
        <w:rPr>
          <w:rFonts w:ascii="TimesNewRomanPSMT" w:hAnsi="TimesNewRomanPSMT" w:cs="TimesNewRomanPSMT"/>
          <w:sz w:val="21"/>
          <w:szCs w:val="21"/>
        </w:rPr>
        <w:t>cidadãos à fruição cultural.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O Estado promove o depósito, a preservação e</w:t>
      </w:r>
      <w:r w:rsidR="00775EB5">
        <w:rPr>
          <w:rFonts w:ascii="TimesNewRomanPSMT" w:hAnsi="TimesNewRomanPSMT" w:cs="TimesNewRomanPSMT"/>
          <w:sz w:val="21"/>
          <w:szCs w:val="21"/>
        </w:rPr>
        <w:t xml:space="preserve"> </w:t>
      </w:r>
      <w:r>
        <w:rPr>
          <w:rFonts w:ascii="TimesNewRomanPSMT" w:hAnsi="TimesNewRomanPSMT" w:cs="TimesNewRomanPSMT"/>
          <w:sz w:val="21"/>
          <w:szCs w:val="21"/>
        </w:rPr>
        <w:t>o restauro do património cinematográfico e audiovisual</w:t>
      </w:r>
      <w:r w:rsidR="00775EB5">
        <w:rPr>
          <w:rFonts w:ascii="TimesNewRomanPSMT" w:hAnsi="TimesNewRomanPSMT" w:cs="TimesNewRomanPSMT"/>
          <w:sz w:val="21"/>
          <w:szCs w:val="21"/>
        </w:rPr>
        <w:t xml:space="preserve"> </w:t>
      </w:r>
      <w:r>
        <w:rPr>
          <w:rFonts w:ascii="TimesNewRomanPSMT" w:hAnsi="TimesNewRomanPSMT" w:cs="TimesNewRomanPSMT"/>
          <w:sz w:val="21"/>
          <w:szCs w:val="21"/>
        </w:rPr>
        <w:t>nacional, bem como do património fílmico e audiovisual</w:t>
      </w:r>
      <w:r w:rsidR="00775EB5">
        <w:rPr>
          <w:rFonts w:ascii="TimesNewRomanPSMT" w:hAnsi="TimesNewRomanPSMT" w:cs="TimesNewRomanPSMT"/>
          <w:sz w:val="21"/>
          <w:szCs w:val="21"/>
        </w:rPr>
        <w:t xml:space="preserve"> </w:t>
      </w:r>
      <w:r>
        <w:rPr>
          <w:rFonts w:ascii="TimesNewRomanPSMT" w:hAnsi="TimesNewRomanPSMT" w:cs="TimesNewRomanPSMT"/>
          <w:sz w:val="21"/>
          <w:szCs w:val="21"/>
        </w:rPr>
        <w:t>internacional mais representativo.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5 — O Estado mantém uma coleção que procura incluir</w:t>
      </w:r>
      <w:r w:rsidR="00775EB5">
        <w:rPr>
          <w:rFonts w:ascii="TimesNewRomanPSMT" w:hAnsi="TimesNewRomanPSMT" w:cs="TimesNewRomanPSMT"/>
          <w:sz w:val="21"/>
          <w:szCs w:val="21"/>
        </w:rPr>
        <w:t xml:space="preserve"> </w:t>
      </w:r>
      <w:r>
        <w:rPr>
          <w:rFonts w:ascii="TimesNewRomanPSMT" w:hAnsi="TimesNewRomanPSMT" w:cs="TimesNewRomanPSMT"/>
          <w:sz w:val="21"/>
          <w:szCs w:val="21"/>
        </w:rPr>
        <w:t>todos os filmes nacionais e equiparados, bem como</w:t>
      </w:r>
      <w:r w:rsidR="00775EB5">
        <w:rPr>
          <w:rFonts w:ascii="TimesNewRomanPSMT" w:hAnsi="TimesNewRomanPSMT" w:cs="TimesNewRomanPSMT"/>
          <w:sz w:val="21"/>
          <w:szCs w:val="21"/>
        </w:rPr>
        <w:t xml:space="preserve"> </w:t>
      </w:r>
      <w:r>
        <w:rPr>
          <w:rFonts w:ascii="TimesNewRomanPSMT" w:hAnsi="TimesNewRomanPSMT" w:cs="TimesNewRomanPSMT"/>
          <w:sz w:val="21"/>
          <w:szCs w:val="21"/>
        </w:rPr>
        <w:t>filmes estrangeiros de reconhecida importância histórica</w:t>
      </w:r>
      <w:r w:rsidR="00775EB5">
        <w:rPr>
          <w:rFonts w:ascii="TimesNewRomanPSMT" w:hAnsi="TimesNewRomanPSMT" w:cs="TimesNewRomanPSMT"/>
          <w:sz w:val="21"/>
          <w:szCs w:val="21"/>
        </w:rPr>
        <w:t xml:space="preserve"> </w:t>
      </w:r>
      <w:r>
        <w:rPr>
          <w:rFonts w:ascii="TimesNewRomanPSMT" w:hAnsi="TimesNewRomanPSMT" w:cs="TimesNewRomanPSMT"/>
          <w:sz w:val="21"/>
          <w:szCs w:val="21"/>
        </w:rPr>
        <w:t>e artística.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6 — O Estado promove a componente museográfica do</w:t>
      </w:r>
      <w:r w:rsidR="005204F6">
        <w:rPr>
          <w:rFonts w:ascii="TimesNewRomanPSMT" w:hAnsi="TimesNewRomanPSMT" w:cs="TimesNewRomanPSMT"/>
          <w:sz w:val="21"/>
          <w:szCs w:val="21"/>
        </w:rPr>
        <w:t xml:space="preserve"> </w:t>
      </w:r>
      <w:r>
        <w:rPr>
          <w:rFonts w:ascii="TimesNewRomanPSMT" w:hAnsi="TimesNewRomanPSMT" w:cs="TimesNewRomanPSMT"/>
          <w:sz w:val="21"/>
          <w:szCs w:val="21"/>
        </w:rPr>
        <w:t>património fílmico e audiovisual.</w:t>
      </w:r>
    </w:p>
    <w:p w:rsidR="005204F6" w:rsidRDefault="005204F6"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5204F6">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5.º</w:t>
      </w:r>
    </w:p>
    <w:p w:rsidR="00D874CE" w:rsidRDefault="00D874CE" w:rsidP="005204F6">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Depósito legal das obras cinematográficas e audiovisuais</w:t>
      </w:r>
    </w:p>
    <w:p w:rsidR="00A37919" w:rsidRDefault="00A37919" w:rsidP="005204F6">
      <w:pPr>
        <w:autoSpaceDE w:val="0"/>
        <w:autoSpaceDN w:val="0"/>
        <w:adjustRightInd w:val="0"/>
        <w:spacing w:after="0" w:line="240" w:lineRule="auto"/>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O regime jurídico do depósito legal «das imagens em</w:t>
      </w:r>
      <w:r w:rsidR="005204F6">
        <w:rPr>
          <w:rFonts w:ascii="TimesNewRomanPSMT" w:hAnsi="TimesNewRomanPSMT" w:cs="TimesNewRomanPSMT"/>
          <w:sz w:val="21"/>
          <w:szCs w:val="21"/>
        </w:rPr>
        <w:t xml:space="preserve"> </w:t>
      </w:r>
      <w:r>
        <w:rPr>
          <w:rFonts w:ascii="TimesNewRomanPSMT" w:hAnsi="TimesNewRomanPSMT" w:cs="TimesNewRomanPSMT"/>
          <w:sz w:val="21"/>
          <w:szCs w:val="21"/>
        </w:rPr>
        <w:t>movimento», que abrange, nomeadamente, a definição do</w:t>
      </w:r>
      <w:r w:rsidR="005204F6">
        <w:rPr>
          <w:rFonts w:ascii="TimesNewRomanPSMT" w:hAnsi="TimesNewRomanPSMT" w:cs="TimesNewRomanPSMT"/>
          <w:sz w:val="21"/>
          <w:szCs w:val="21"/>
        </w:rPr>
        <w:t xml:space="preserve"> </w:t>
      </w:r>
      <w:r>
        <w:rPr>
          <w:rFonts w:ascii="TimesNewRomanPSMT" w:hAnsi="TimesNewRomanPSMT" w:cs="TimesNewRomanPSMT"/>
          <w:sz w:val="21"/>
          <w:szCs w:val="21"/>
        </w:rPr>
        <w:t>estatuto patrimonial daquelas imagens, a obrigatoriedade</w:t>
      </w:r>
      <w:r w:rsidR="005204F6">
        <w:rPr>
          <w:rFonts w:ascii="TimesNewRomanPSMT" w:hAnsi="TimesNewRomanPSMT" w:cs="TimesNewRomanPSMT"/>
          <w:sz w:val="21"/>
          <w:szCs w:val="21"/>
        </w:rPr>
        <w:t xml:space="preserve"> </w:t>
      </w:r>
      <w:r>
        <w:rPr>
          <w:rFonts w:ascii="TimesNewRomanPSMT" w:hAnsi="TimesNewRomanPSMT" w:cs="TimesNewRomanPSMT"/>
          <w:sz w:val="21"/>
          <w:szCs w:val="21"/>
        </w:rPr>
        <w:t>do depósito legal, a criação de condições para o investimento</w:t>
      </w:r>
      <w:r w:rsidR="005204F6">
        <w:rPr>
          <w:rFonts w:ascii="TimesNewRomanPSMT" w:hAnsi="TimesNewRomanPSMT" w:cs="TimesNewRomanPSMT"/>
          <w:sz w:val="21"/>
          <w:szCs w:val="21"/>
        </w:rPr>
        <w:t xml:space="preserve"> </w:t>
      </w:r>
      <w:r>
        <w:rPr>
          <w:rFonts w:ascii="TimesNewRomanPSMT" w:hAnsi="TimesNewRomanPSMT" w:cs="TimesNewRomanPSMT"/>
          <w:sz w:val="21"/>
          <w:szCs w:val="21"/>
        </w:rPr>
        <w:t>na preservação e conservação continuada e restauro</w:t>
      </w:r>
      <w:r w:rsidR="005204F6">
        <w:rPr>
          <w:rFonts w:ascii="TimesNewRomanPSMT" w:hAnsi="TimesNewRomanPSMT" w:cs="TimesNewRomanPSMT"/>
          <w:sz w:val="21"/>
          <w:szCs w:val="21"/>
        </w:rPr>
        <w:t xml:space="preserve"> </w:t>
      </w:r>
      <w:r>
        <w:rPr>
          <w:rFonts w:ascii="TimesNewRomanPSMT" w:hAnsi="TimesNewRomanPSMT" w:cs="TimesNewRomanPSMT"/>
          <w:sz w:val="21"/>
          <w:szCs w:val="21"/>
        </w:rPr>
        <w:t>e o acesso e consulta públicos, é estabelecido por diploma</w:t>
      </w:r>
      <w:r w:rsidR="005204F6">
        <w:rPr>
          <w:rFonts w:ascii="TimesNewRomanPSMT" w:hAnsi="TimesNewRomanPSMT" w:cs="TimesNewRomanPSMT"/>
          <w:sz w:val="21"/>
          <w:szCs w:val="21"/>
        </w:rPr>
        <w:t xml:space="preserve"> </w:t>
      </w:r>
      <w:r>
        <w:rPr>
          <w:rFonts w:ascii="TimesNewRomanPSMT" w:hAnsi="TimesNewRomanPSMT" w:cs="TimesNewRomanPSMT"/>
          <w:sz w:val="21"/>
          <w:szCs w:val="21"/>
        </w:rPr>
        <w:t>próprio.</w:t>
      </w:r>
    </w:p>
    <w:p w:rsidR="005204F6" w:rsidRDefault="005204F6" w:rsidP="000B1EED">
      <w:pPr>
        <w:autoSpaceDE w:val="0"/>
        <w:autoSpaceDN w:val="0"/>
        <w:adjustRightInd w:val="0"/>
        <w:spacing w:after="0"/>
        <w:jc w:val="center"/>
        <w:rPr>
          <w:rFonts w:ascii="TimesNewRomanPSMT" w:hAnsi="TimesNewRomanPSMT" w:cs="TimesNewRomanPSMT"/>
          <w:sz w:val="21"/>
          <w:szCs w:val="21"/>
        </w:rPr>
      </w:pPr>
    </w:p>
    <w:p w:rsidR="00DB2B57" w:rsidRDefault="00DB2B57" w:rsidP="005204F6">
      <w:pPr>
        <w:autoSpaceDE w:val="0"/>
        <w:autoSpaceDN w:val="0"/>
        <w:adjustRightInd w:val="0"/>
        <w:spacing w:after="0" w:line="240" w:lineRule="auto"/>
        <w:jc w:val="center"/>
        <w:rPr>
          <w:rFonts w:ascii="TimesNewRomanPSMT" w:hAnsi="TimesNewRomanPSMT" w:cs="TimesNewRomanPSMT"/>
          <w:sz w:val="21"/>
          <w:szCs w:val="21"/>
        </w:rPr>
      </w:pPr>
    </w:p>
    <w:p w:rsidR="00D874CE" w:rsidRDefault="00D874CE" w:rsidP="005204F6">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CAPÍTULO II</w:t>
      </w:r>
    </w:p>
    <w:p w:rsidR="00D874CE" w:rsidRDefault="00D874CE" w:rsidP="005204F6">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Cinema e audiovisual</w:t>
      </w:r>
    </w:p>
    <w:p w:rsidR="00DB2B57" w:rsidRDefault="00DB2B57" w:rsidP="005204F6">
      <w:pPr>
        <w:autoSpaceDE w:val="0"/>
        <w:autoSpaceDN w:val="0"/>
        <w:adjustRightInd w:val="0"/>
        <w:spacing w:after="0" w:line="240" w:lineRule="auto"/>
        <w:jc w:val="center"/>
        <w:rPr>
          <w:rFonts w:ascii="TimesNewRomanPSMT" w:hAnsi="TimesNewRomanPSMT" w:cs="TimesNewRomanPSMT"/>
          <w:sz w:val="19"/>
          <w:szCs w:val="19"/>
        </w:rPr>
      </w:pPr>
    </w:p>
    <w:p w:rsidR="00D874CE" w:rsidRDefault="00D874CE" w:rsidP="005204F6">
      <w:pPr>
        <w:autoSpaceDE w:val="0"/>
        <w:autoSpaceDN w:val="0"/>
        <w:adjustRightInd w:val="0"/>
        <w:spacing w:after="0" w:line="240" w:lineRule="auto"/>
        <w:jc w:val="center"/>
        <w:rPr>
          <w:rFonts w:ascii="TimesNewRomanPSMT" w:hAnsi="TimesNewRomanPSMT" w:cs="TimesNewRomanPSMT"/>
          <w:sz w:val="19"/>
          <w:szCs w:val="19"/>
        </w:rPr>
      </w:pPr>
      <w:r>
        <w:rPr>
          <w:rFonts w:ascii="TimesNewRomanPSMT" w:hAnsi="TimesNewRomanPSMT" w:cs="TimesNewRomanPSMT"/>
          <w:sz w:val="19"/>
          <w:szCs w:val="19"/>
        </w:rPr>
        <w:t>SECÇÃO I</w:t>
      </w:r>
    </w:p>
    <w:p w:rsidR="00D874CE" w:rsidRDefault="00D874CE" w:rsidP="005204F6">
      <w:pPr>
        <w:autoSpaceDE w:val="0"/>
        <w:autoSpaceDN w:val="0"/>
        <w:adjustRightInd w:val="0"/>
        <w:spacing w:after="0" w:line="240" w:lineRule="auto"/>
        <w:jc w:val="center"/>
        <w:rPr>
          <w:rFonts w:ascii="ArialNarrow-Bold" w:hAnsi="ArialNarrow-Bold" w:cs="ArialNarrow-Bold"/>
          <w:b/>
          <w:bCs/>
          <w:sz w:val="19"/>
          <w:szCs w:val="19"/>
        </w:rPr>
      </w:pPr>
      <w:r>
        <w:rPr>
          <w:rFonts w:ascii="ArialNarrow-Bold" w:hAnsi="ArialNarrow-Bold" w:cs="ArialNarrow-Bold"/>
          <w:b/>
          <w:bCs/>
          <w:sz w:val="19"/>
          <w:szCs w:val="19"/>
        </w:rPr>
        <w:t>Apoio às atividades cinematográficas e audiovisuais</w:t>
      </w:r>
    </w:p>
    <w:p w:rsidR="005204F6" w:rsidRDefault="005204F6" w:rsidP="00D874CE">
      <w:pPr>
        <w:autoSpaceDE w:val="0"/>
        <w:autoSpaceDN w:val="0"/>
        <w:adjustRightInd w:val="0"/>
        <w:spacing w:after="0" w:line="240" w:lineRule="auto"/>
        <w:jc w:val="both"/>
        <w:rPr>
          <w:rFonts w:ascii="TimesNewRomanPSMT" w:hAnsi="TimesNewRomanPSMT" w:cs="TimesNewRomanPSMT"/>
          <w:sz w:val="21"/>
          <w:szCs w:val="21"/>
        </w:rPr>
      </w:pPr>
    </w:p>
    <w:p w:rsidR="00D874CE" w:rsidRDefault="00D874CE" w:rsidP="005204F6">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6.º</w:t>
      </w:r>
    </w:p>
    <w:p w:rsidR="00D874CE" w:rsidRDefault="00D874CE" w:rsidP="005204F6">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Programas de apoio</w:t>
      </w:r>
    </w:p>
    <w:p w:rsidR="00DB2B57" w:rsidRDefault="00DB2B57"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Com o objetivo de apoiar financeiramente a renovação</w:t>
      </w:r>
      <w:r w:rsidR="005204F6">
        <w:rPr>
          <w:rFonts w:ascii="TimesNewRomanPSMT" w:hAnsi="TimesNewRomanPSMT" w:cs="TimesNewRomanPSMT"/>
          <w:sz w:val="21"/>
          <w:szCs w:val="21"/>
        </w:rPr>
        <w:t xml:space="preserve"> </w:t>
      </w:r>
      <w:r>
        <w:rPr>
          <w:rFonts w:ascii="TimesNewRomanPSMT" w:hAnsi="TimesNewRomanPSMT" w:cs="TimesNewRomanPSMT"/>
          <w:sz w:val="21"/>
          <w:szCs w:val="21"/>
        </w:rPr>
        <w:t>da arte cinematográfica e o reconhecimento dos</w:t>
      </w:r>
      <w:r w:rsidR="005204F6">
        <w:rPr>
          <w:rFonts w:ascii="TimesNewRomanPSMT" w:hAnsi="TimesNewRomanPSMT" w:cs="TimesNewRomanPSMT"/>
          <w:sz w:val="21"/>
          <w:szCs w:val="21"/>
        </w:rPr>
        <w:t xml:space="preserve"> </w:t>
      </w:r>
      <w:r>
        <w:rPr>
          <w:rFonts w:ascii="TimesNewRomanPSMT" w:hAnsi="TimesNewRomanPSMT" w:cs="TimesNewRomanPSMT"/>
          <w:sz w:val="21"/>
          <w:szCs w:val="21"/>
        </w:rPr>
        <w:t>novos criadores, o Estado promove um programa de apoio</w:t>
      </w:r>
      <w:r w:rsidR="005204F6">
        <w:rPr>
          <w:rFonts w:ascii="TimesNewRomanPSMT" w:hAnsi="TimesNewRomanPSMT" w:cs="TimesNewRomanPSMT"/>
          <w:sz w:val="21"/>
          <w:szCs w:val="21"/>
        </w:rPr>
        <w:t xml:space="preserve"> </w:t>
      </w:r>
      <w:r>
        <w:rPr>
          <w:rFonts w:ascii="TimesNewRomanPSMT" w:hAnsi="TimesNewRomanPSMT" w:cs="TimesNewRomanPSMT"/>
          <w:sz w:val="21"/>
          <w:szCs w:val="21"/>
        </w:rPr>
        <w:t>aos novos talentos e às primeiras obras, destinado a conceder</w:t>
      </w:r>
      <w:r w:rsidR="005204F6">
        <w:rPr>
          <w:rFonts w:ascii="TimesNewRomanPSMT" w:hAnsi="TimesNewRomanPSMT" w:cs="TimesNewRomanPSMT"/>
          <w:sz w:val="21"/>
          <w:szCs w:val="21"/>
        </w:rPr>
        <w:t xml:space="preserve"> </w:t>
      </w:r>
      <w:r>
        <w:rPr>
          <w:rFonts w:ascii="TimesNewRomanPSMT" w:hAnsi="TimesNewRomanPSMT" w:cs="TimesNewRomanPSMT"/>
          <w:sz w:val="21"/>
          <w:szCs w:val="21"/>
        </w:rPr>
        <w:t>incentivos financeiros à escrita, ao desenvolvimento,</w:t>
      </w:r>
      <w:r w:rsidR="005204F6">
        <w:rPr>
          <w:rFonts w:ascii="TimesNewRomanPSMT" w:hAnsi="TimesNewRomanPSMT" w:cs="TimesNewRomanPSMT"/>
          <w:sz w:val="21"/>
          <w:szCs w:val="21"/>
        </w:rPr>
        <w:t xml:space="preserve"> </w:t>
      </w:r>
      <w:r>
        <w:rPr>
          <w:rFonts w:ascii="TimesNewRomanPSMT" w:hAnsi="TimesNewRomanPSMT" w:cs="TimesNewRomanPSMT"/>
          <w:sz w:val="21"/>
          <w:szCs w:val="21"/>
        </w:rPr>
        <w:t>à produção, à exibição e à distribuição de obras cinematográficas</w:t>
      </w:r>
      <w:r w:rsidR="005204F6">
        <w:rPr>
          <w:rFonts w:ascii="TimesNewRomanPSMT" w:hAnsi="TimesNewRomanPSMT" w:cs="TimesNewRomanPSMT"/>
          <w:sz w:val="21"/>
          <w:szCs w:val="21"/>
        </w:rPr>
        <w:t xml:space="preserve"> </w:t>
      </w:r>
      <w:r>
        <w:rPr>
          <w:rFonts w:ascii="TimesNewRomanPSMT" w:hAnsi="TimesNewRomanPSMT" w:cs="TimesNewRomanPSMT"/>
          <w:sz w:val="21"/>
          <w:szCs w:val="21"/>
        </w:rPr>
        <w:t>nacionais de autores de menos de duas obras</w:t>
      </w:r>
      <w:r w:rsidR="005204F6">
        <w:rPr>
          <w:rFonts w:ascii="TimesNewRomanPSMT" w:hAnsi="TimesNewRomanPSMT" w:cs="TimesNewRomanPSMT"/>
          <w:sz w:val="21"/>
          <w:szCs w:val="21"/>
        </w:rPr>
        <w:t xml:space="preserve"> </w:t>
      </w:r>
      <w:r>
        <w:rPr>
          <w:rFonts w:ascii="TimesNewRomanPSMT" w:hAnsi="TimesNewRomanPSMT" w:cs="TimesNewRomanPSMT"/>
          <w:sz w:val="21"/>
          <w:szCs w:val="21"/>
        </w:rPr>
        <w:t>cinematográficas ou audiovisuais.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Com o objetivo de apoiar financeiramente a criação</w:t>
      </w:r>
      <w:r w:rsidR="005204F6">
        <w:rPr>
          <w:rFonts w:ascii="TimesNewRomanPSMT" w:hAnsi="TimesNewRomanPSMT" w:cs="TimesNewRomanPSMT"/>
          <w:sz w:val="21"/>
          <w:szCs w:val="21"/>
        </w:rPr>
        <w:t xml:space="preserve"> </w:t>
      </w:r>
      <w:r>
        <w:rPr>
          <w:rFonts w:ascii="TimesNewRomanPSMT" w:hAnsi="TimesNewRomanPSMT" w:cs="TimesNewRomanPSMT"/>
          <w:sz w:val="21"/>
          <w:szCs w:val="21"/>
        </w:rPr>
        <w:t>de obras cinematográficas de reconhecido valor</w:t>
      </w:r>
      <w:r w:rsidR="005204F6">
        <w:rPr>
          <w:rFonts w:ascii="TimesNewRomanPSMT" w:hAnsi="TimesNewRomanPSMT" w:cs="TimesNewRomanPSMT"/>
          <w:sz w:val="21"/>
          <w:szCs w:val="21"/>
        </w:rPr>
        <w:t xml:space="preserve"> </w:t>
      </w:r>
      <w:r>
        <w:rPr>
          <w:rFonts w:ascii="TimesNewRomanPSMT" w:hAnsi="TimesNewRomanPSMT" w:cs="TimesNewRomanPSMT"/>
          <w:sz w:val="21"/>
          <w:szCs w:val="21"/>
        </w:rPr>
        <w:t>cultural, o Estado promove um programa de apoio ao</w:t>
      </w:r>
      <w:r w:rsidR="005204F6">
        <w:rPr>
          <w:rFonts w:ascii="TimesNewRomanPSMT" w:hAnsi="TimesNewRomanPSMT" w:cs="TimesNewRomanPSMT"/>
          <w:sz w:val="21"/>
          <w:szCs w:val="21"/>
        </w:rPr>
        <w:t xml:space="preserve"> </w:t>
      </w:r>
      <w:r>
        <w:rPr>
          <w:rFonts w:ascii="TimesNewRomanPSMT" w:hAnsi="TimesNewRomanPSMT" w:cs="TimesNewRomanPSMT"/>
          <w:sz w:val="21"/>
          <w:szCs w:val="21"/>
        </w:rPr>
        <w:t>cinema, destinado a conceder incentivos financeiros à</w:t>
      </w:r>
      <w:r w:rsidR="005204F6">
        <w:rPr>
          <w:rFonts w:ascii="TimesNewRomanPSMT" w:hAnsi="TimesNewRomanPSMT" w:cs="TimesNewRomanPSMT"/>
          <w:sz w:val="21"/>
          <w:szCs w:val="21"/>
        </w:rPr>
        <w:t xml:space="preserve"> </w:t>
      </w:r>
      <w:r>
        <w:rPr>
          <w:rFonts w:ascii="TimesNewRomanPSMT" w:hAnsi="TimesNewRomanPSMT" w:cs="TimesNewRomanPSMT"/>
          <w:sz w:val="21"/>
          <w:szCs w:val="21"/>
        </w:rPr>
        <w:t>escrita, ao desenvolvimento, à produção, à coprodução,</w:t>
      </w:r>
      <w:r w:rsidR="005204F6">
        <w:rPr>
          <w:rFonts w:ascii="TimesNewRomanPSMT" w:hAnsi="TimesNewRomanPSMT" w:cs="TimesNewRomanPSMT"/>
          <w:sz w:val="21"/>
          <w:szCs w:val="21"/>
        </w:rPr>
        <w:t xml:space="preserve"> </w:t>
      </w:r>
      <w:r>
        <w:rPr>
          <w:rFonts w:ascii="TimesNewRomanPSMT" w:hAnsi="TimesNewRomanPSMT" w:cs="TimesNewRomanPSMT"/>
          <w:sz w:val="21"/>
          <w:szCs w:val="21"/>
        </w:rPr>
        <w:t>à exibição e à distribuição de obras cinematográficas</w:t>
      </w:r>
      <w:r w:rsidR="005204F6">
        <w:rPr>
          <w:rFonts w:ascii="TimesNewRomanPSMT" w:hAnsi="TimesNewRomanPSMT" w:cs="TimesNewRomanPSMT"/>
          <w:sz w:val="21"/>
          <w:szCs w:val="21"/>
        </w:rPr>
        <w:t xml:space="preserve"> </w:t>
      </w:r>
      <w:r>
        <w:rPr>
          <w:rFonts w:ascii="TimesNewRomanPSMT" w:hAnsi="TimesNewRomanPSMT" w:cs="TimesNewRomanPSMT"/>
          <w:sz w:val="21"/>
          <w:szCs w:val="21"/>
        </w:rPr>
        <w:t>nacionais.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Com o objetivo de apoiar financeiramente o reforço</w:t>
      </w:r>
      <w:r w:rsidR="005204F6">
        <w:rPr>
          <w:rFonts w:ascii="TimesNewRomanPSMT" w:hAnsi="TimesNewRomanPSMT" w:cs="TimesNewRomanPSMT"/>
          <w:sz w:val="21"/>
          <w:szCs w:val="21"/>
        </w:rPr>
        <w:t xml:space="preserve"> </w:t>
      </w:r>
      <w:r>
        <w:rPr>
          <w:rFonts w:ascii="TimesNewRomanPSMT" w:hAnsi="TimesNewRomanPSMT" w:cs="TimesNewRomanPSMT"/>
          <w:sz w:val="21"/>
          <w:szCs w:val="21"/>
        </w:rPr>
        <w:t>do tecido empresarial da produção audiovisual independente</w:t>
      </w:r>
      <w:r w:rsidR="005204F6">
        <w:rPr>
          <w:rFonts w:ascii="TimesNewRomanPSMT" w:hAnsi="TimesNewRomanPSMT" w:cs="TimesNewRomanPSMT"/>
          <w:sz w:val="21"/>
          <w:szCs w:val="21"/>
        </w:rPr>
        <w:t xml:space="preserve"> </w:t>
      </w:r>
      <w:r>
        <w:rPr>
          <w:rFonts w:ascii="TimesNewRomanPSMT" w:hAnsi="TimesNewRomanPSMT" w:cs="TimesNewRomanPSMT"/>
          <w:sz w:val="21"/>
          <w:szCs w:val="21"/>
        </w:rPr>
        <w:t>e de promover a teledifusão e a fruição pelo público</w:t>
      </w:r>
      <w:r w:rsidR="005204F6">
        <w:rPr>
          <w:rFonts w:ascii="TimesNewRomanPSMT" w:hAnsi="TimesNewRomanPSMT" w:cs="TimesNewRomanPSMT"/>
          <w:sz w:val="21"/>
          <w:szCs w:val="21"/>
        </w:rPr>
        <w:t xml:space="preserve"> </w:t>
      </w:r>
      <w:r>
        <w:rPr>
          <w:rFonts w:ascii="TimesNewRomanPSMT" w:hAnsi="TimesNewRomanPSMT" w:cs="TimesNewRomanPSMT"/>
          <w:sz w:val="21"/>
          <w:szCs w:val="21"/>
        </w:rPr>
        <w:t>das obras criativas audiovisuais nacionais, o Estado promove</w:t>
      </w:r>
      <w:r w:rsidR="005204F6">
        <w:rPr>
          <w:rFonts w:ascii="TimesNewRomanPSMT" w:hAnsi="TimesNewRomanPSMT" w:cs="TimesNewRomanPSMT"/>
          <w:sz w:val="21"/>
          <w:szCs w:val="21"/>
        </w:rPr>
        <w:t xml:space="preserve"> </w:t>
      </w:r>
      <w:r>
        <w:rPr>
          <w:rFonts w:ascii="TimesNewRomanPSMT" w:hAnsi="TimesNewRomanPSMT" w:cs="TimesNewRomanPSMT"/>
          <w:sz w:val="21"/>
          <w:szCs w:val="21"/>
        </w:rPr>
        <w:t>um programa de apoio ao audiovisual e multimédia,</w:t>
      </w:r>
      <w:r w:rsidR="005204F6">
        <w:rPr>
          <w:rFonts w:ascii="TimesNewRomanPSMT" w:hAnsi="TimesNewRomanPSMT" w:cs="TimesNewRomanPSMT"/>
          <w:sz w:val="21"/>
          <w:szCs w:val="21"/>
        </w:rPr>
        <w:t xml:space="preserve"> </w:t>
      </w:r>
      <w:r>
        <w:rPr>
          <w:rFonts w:ascii="TimesNewRomanPSMT" w:hAnsi="TimesNewRomanPSMT" w:cs="TimesNewRomanPSMT"/>
          <w:sz w:val="21"/>
          <w:szCs w:val="21"/>
        </w:rPr>
        <w:t>destinado a conceder incentivos financeiros à escrita e</w:t>
      </w:r>
      <w:r w:rsidR="005204F6">
        <w:rPr>
          <w:rFonts w:ascii="TimesNewRomanPSMT" w:hAnsi="TimesNewRomanPSMT" w:cs="TimesNewRomanPSMT"/>
          <w:sz w:val="21"/>
          <w:szCs w:val="21"/>
        </w:rPr>
        <w:t xml:space="preserve"> </w:t>
      </w:r>
      <w:r>
        <w:rPr>
          <w:rFonts w:ascii="TimesNewRomanPSMT" w:hAnsi="TimesNewRomanPSMT" w:cs="TimesNewRomanPSMT"/>
          <w:sz w:val="21"/>
          <w:szCs w:val="21"/>
        </w:rPr>
        <w:t>desenvolvimento, à produção e à aquisição de direitos</w:t>
      </w:r>
      <w:r w:rsidR="005204F6">
        <w:rPr>
          <w:rFonts w:ascii="TimesNewRomanPSMT" w:hAnsi="TimesNewRomanPSMT" w:cs="TimesNewRomanPSMT"/>
          <w:sz w:val="21"/>
          <w:szCs w:val="21"/>
        </w:rPr>
        <w:t xml:space="preserve"> </w:t>
      </w:r>
      <w:r>
        <w:rPr>
          <w:rFonts w:ascii="TimesNewRomanPSMT" w:hAnsi="TimesNewRomanPSMT" w:cs="TimesNewRomanPSMT"/>
          <w:sz w:val="21"/>
          <w:szCs w:val="21"/>
        </w:rPr>
        <w:t>de teledifusão, transmissão ou colocação à disposição de</w:t>
      </w:r>
      <w:r w:rsidR="005204F6">
        <w:rPr>
          <w:rFonts w:ascii="TimesNewRomanPSMT" w:hAnsi="TimesNewRomanPSMT" w:cs="TimesNewRomanPSMT"/>
          <w:sz w:val="21"/>
          <w:szCs w:val="21"/>
        </w:rPr>
        <w:t xml:space="preserve"> </w:t>
      </w:r>
      <w:r>
        <w:rPr>
          <w:rFonts w:ascii="TimesNewRomanPSMT" w:hAnsi="TimesNewRomanPSMT" w:cs="TimesNewRomanPSMT"/>
          <w:sz w:val="21"/>
          <w:szCs w:val="21"/>
        </w:rPr>
        <w:t>obras criativas audiovisuais nacionais de produção independente.</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Com o objetivo de apoiar as atividades de exibição</w:t>
      </w:r>
      <w:r w:rsidR="005204F6">
        <w:rPr>
          <w:rFonts w:ascii="TimesNewRomanPSMT" w:hAnsi="TimesNewRomanPSMT" w:cs="TimesNewRomanPSMT"/>
          <w:sz w:val="21"/>
          <w:szCs w:val="21"/>
        </w:rPr>
        <w:t xml:space="preserve"> </w:t>
      </w:r>
      <w:r>
        <w:rPr>
          <w:rFonts w:ascii="TimesNewRomanPSMT" w:hAnsi="TimesNewRomanPSMT" w:cs="TimesNewRomanPSMT"/>
          <w:sz w:val="21"/>
          <w:szCs w:val="21"/>
        </w:rPr>
        <w:t>e distribuição de obras cinematográficas, o Estado</w:t>
      </w:r>
      <w:r w:rsidR="005204F6">
        <w:rPr>
          <w:rFonts w:ascii="TimesNewRomanPSMT" w:hAnsi="TimesNewRomanPSMT" w:cs="TimesNewRomanPSMT"/>
          <w:sz w:val="21"/>
          <w:szCs w:val="21"/>
        </w:rPr>
        <w:t xml:space="preserve"> </w:t>
      </w:r>
      <w:r>
        <w:rPr>
          <w:rFonts w:ascii="TimesNewRomanPSMT" w:hAnsi="TimesNewRomanPSMT" w:cs="TimesNewRomanPSMT"/>
          <w:sz w:val="21"/>
          <w:szCs w:val="21"/>
        </w:rPr>
        <w:t>adota medidas de incentivo financeiro à sua exibição e</w:t>
      </w:r>
      <w:r w:rsidR="005204F6">
        <w:rPr>
          <w:rFonts w:ascii="TimesNewRomanPSMT" w:hAnsi="TimesNewRomanPSMT" w:cs="TimesNewRomanPSMT"/>
          <w:sz w:val="21"/>
          <w:szCs w:val="21"/>
        </w:rPr>
        <w:t xml:space="preserve"> </w:t>
      </w:r>
      <w:r>
        <w:rPr>
          <w:rFonts w:ascii="TimesNewRomanPSMT" w:hAnsi="TimesNewRomanPSMT" w:cs="TimesNewRomanPSMT"/>
          <w:sz w:val="21"/>
          <w:szCs w:val="21"/>
        </w:rPr>
        <w:t>distribuição.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5 — Com o objetivo de apoiar a formação de públicos</w:t>
      </w:r>
      <w:r w:rsidR="005204F6">
        <w:rPr>
          <w:rFonts w:ascii="TimesNewRomanPSMT" w:hAnsi="TimesNewRomanPSMT" w:cs="TimesNewRomanPSMT"/>
          <w:sz w:val="21"/>
          <w:szCs w:val="21"/>
        </w:rPr>
        <w:t xml:space="preserve"> </w:t>
      </w:r>
      <w:r>
        <w:rPr>
          <w:rFonts w:ascii="TimesNewRomanPSMT" w:hAnsi="TimesNewRomanPSMT" w:cs="TimesNewRomanPSMT"/>
          <w:sz w:val="21"/>
          <w:szCs w:val="21"/>
        </w:rPr>
        <w:t>para o cinema, o Estado adota medidas de apoio à exibição</w:t>
      </w:r>
      <w:r w:rsidR="005204F6">
        <w:rPr>
          <w:rFonts w:ascii="TimesNewRomanPSMT" w:hAnsi="TimesNewRomanPSMT" w:cs="TimesNewRomanPSMT"/>
          <w:sz w:val="21"/>
          <w:szCs w:val="21"/>
        </w:rPr>
        <w:t xml:space="preserve"> </w:t>
      </w:r>
      <w:r>
        <w:rPr>
          <w:rFonts w:ascii="TimesNewRomanPSMT" w:hAnsi="TimesNewRomanPSMT" w:cs="TimesNewRomanPSMT"/>
          <w:sz w:val="21"/>
          <w:szCs w:val="21"/>
        </w:rPr>
        <w:t>de cinema em festivais e aos circuitos de exibição em salas</w:t>
      </w:r>
      <w:r w:rsidR="005204F6">
        <w:rPr>
          <w:rFonts w:ascii="TimesNewRomanPSMT" w:hAnsi="TimesNewRomanPSMT" w:cs="TimesNewRomanPSMT"/>
          <w:sz w:val="21"/>
          <w:szCs w:val="21"/>
        </w:rPr>
        <w:t xml:space="preserve"> </w:t>
      </w:r>
      <w:r>
        <w:rPr>
          <w:rFonts w:ascii="TimesNewRomanPSMT" w:hAnsi="TimesNewRomanPSMT" w:cs="TimesNewRomanPSMT"/>
          <w:sz w:val="21"/>
          <w:szCs w:val="21"/>
        </w:rPr>
        <w:t>municipais, cineclubes e associações culturais de promoção</w:t>
      </w:r>
      <w:r w:rsidR="005204F6">
        <w:rPr>
          <w:rFonts w:ascii="TimesNewRomanPSMT" w:hAnsi="TimesNewRomanPSMT" w:cs="TimesNewRomanPSMT"/>
          <w:sz w:val="21"/>
          <w:szCs w:val="21"/>
        </w:rPr>
        <w:t xml:space="preserve"> </w:t>
      </w:r>
      <w:r>
        <w:rPr>
          <w:rFonts w:ascii="TimesNewRomanPSMT" w:hAnsi="TimesNewRomanPSMT" w:cs="TimesNewRomanPSMT"/>
          <w:sz w:val="21"/>
          <w:szCs w:val="21"/>
        </w:rPr>
        <w:t>da atividade cinematográfica.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6 — Com o objetivo de promover a literacia do público</w:t>
      </w:r>
      <w:r w:rsidR="005204F6">
        <w:rPr>
          <w:rFonts w:ascii="TimesNewRomanPSMT" w:hAnsi="TimesNewRomanPSMT" w:cs="TimesNewRomanPSMT"/>
          <w:sz w:val="21"/>
          <w:szCs w:val="21"/>
        </w:rPr>
        <w:t xml:space="preserve"> </w:t>
      </w:r>
      <w:r>
        <w:rPr>
          <w:rFonts w:ascii="TimesNewRomanPSMT" w:hAnsi="TimesNewRomanPSMT" w:cs="TimesNewRomanPSMT"/>
          <w:sz w:val="21"/>
          <w:szCs w:val="21"/>
        </w:rPr>
        <w:t>escolar para o cinema, o Estado desenvolve um programa</w:t>
      </w:r>
      <w:r w:rsidR="005204F6">
        <w:rPr>
          <w:rFonts w:ascii="TimesNewRomanPSMT" w:hAnsi="TimesNewRomanPSMT" w:cs="TimesNewRomanPSMT"/>
          <w:sz w:val="21"/>
          <w:szCs w:val="21"/>
        </w:rPr>
        <w:t xml:space="preserve"> </w:t>
      </w:r>
      <w:r>
        <w:rPr>
          <w:rFonts w:ascii="TimesNewRomanPSMT" w:hAnsi="TimesNewRomanPSMT" w:cs="TimesNewRomanPSMT"/>
          <w:sz w:val="21"/>
          <w:szCs w:val="21"/>
        </w:rPr>
        <w:t>de formação de públicos nas escolas.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7 — Com o objetivo de apoiar a internacionalização</w:t>
      </w:r>
      <w:r w:rsidR="005204F6">
        <w:rPr>
          <w:rFonts w:ascii="TimesNewRomanPSMT" w:hAnsi="TimesNewRomanPSMT" w:cs="TimesNewRomanPSMT"/>
          <w:sz w:val="21"/>
          <w:szCs w:val="21"/>
        </w:rPr>
        <w:t xml:space="preserve"> </w:t>
      </w:r>
      <w:r>
        <w:rPr>
          <w:rFonts w:ascii="TimesNewRomanPSMT" w:hAnsi="TimesNewRomanPSMT" w:cs="TimesNewRomanPSMT"/>
          <w:sz w:val="21"/>
          <w:szCs w:val="21"/>
        </w:rPr>
        <w:t>e o potencial de exportação das obras cinematográficas</w:t>
      </w:r>
      <w:r w:rsidR="005204F6">
        <w:rPr>
          <w:rFonts w:ascii="TimesNewRomanPSMT" w:hAnsi="TimesNewRomanPSMT" w:cs="TimesNewRomanPSMT"/>
          <w:sz w:val="21"/>
          <w:szCs w:val="21"/>
        </w:rPr>
        <w:t xml:space="preserve"> </w:t>
      </w:r>
      <w:r>
        <w:rPr>
          <w:rFonts w:ascii="TimesNewRomanPSMT" w:hAnsi="TimesNewRomanPSMT" w:cs="TimesNewRomanPSMT"/>
          <w:sz w:val="21"/>
          <w:szCs w:val="21"/>
        </w:rPr>
        <w:t>e audiovisuais nacionais, o Estado desenvolve medidas</w:t>
      </w:r>
      <w:r w:rsidR="005204F6">
        <w:rPr>
          <w:rFonts w:ascii="TimesNewRomanPSMT" w:hAnsi="TimesNewRomanPSMT" w:cs="TimesNewRomanPSMT"/>
          <w:sz w:val="21"/>
          <w:szCs w:val="21"/>
        </w:rPr>
        <w:t xml:space="preserve"> </w:t>
      </w:r>
      <w:r>
        <w:rPr>
          <w:rFonts w:ascii="TimesNewRomanPSMT" w:hAnsi="TimesNewRomanPSMT" w:cs="TimesNewRomanPSMT"/>
          <w:sz w:val="21"/>
          <w:szCs w:val="21"/>
        </w:rPr>
        <w:t>e parcerias destinadas a criar programas de capacitação</w:t>
      </w:r>
      <w:r w:rsidR="00891928">
        <w:rPr>
          <w:rFonts w:ascii="TimesNewRomanPSMT" w:hAnsi="TimesNewRomanPSMT" w:cs="TimesNewRomanPSMT"/>
          <w:sz w:val="21"/>
          <w:szCs w:val="21"/>
        </w:rPr>
        <w:t xml:space="preserve"> </w:t>
      </w:r>
      <w:r>
        <w:rPr>
          <w:rFonts w:ascii="TimesNewRomanPSMT" w:hAnsi="TimesNewRomanPSMT" w:cs="TimesNewRomanPSMT"/>
          <w:sz w:val="21"/>
          <w:szCs w:val="21"/>
        </w:rPr>
        <w:t>empresarial, para apoio à divulgação e promoção internacional</w:t>
      </w:r>
      <w:r w:rsidR="00891928">
        <w:rPr>
          <w:rFonts w:ascii="TimesNewRomanPSMT" w:hAnsi="TimesNewRomanPSMT" w:cs="TimesNewRomanPSMT"/>
          <w:sz w:val="21"/>
          <w:szCs w:val="21"/>
        </w:rPr>
        <w:t xml:space="preserve"> </w:t>
      </w:r>
      <w:r>
        <w:rPr>
          <w:rFonts w:ascii="TimesNewRomanPSMT" w:hAnsi="TimesNewRomanPSMT" w:cs="TimesNewRomanPSMT"/>
          <w:sz w:val="21"/>
          <w:szCs w:val="21"/>
        </w:rPr>
        <w:t>das obras nacionais e promoção da rodagem de obras</w:t>
      </w:r>
      <w:r w:rsidR="00891928">
        <w:rPr>
          <w:rFonts w:ascii="TimesNewRomanPSMT" w:hAnsi="TimesNewRomanPSMT" w:cs="TimesNewRomanPSMT"/>
          <w:sz w:val="21"/>
          <w:szCs w:val="21"/>
        </w:rPr>
        <w:t xml:space="preserve"> </w:t>
      </w:r>
      <w:r>
        <w:rPr>
          <w:rFonts w:ascii="TimesNewRomanPSMT" w:hAnsi="TimesNewRomanPSMT" w:cs="TimesNewRomanPSMT"/>
          <w:sz w:val="21"/>
          <w:szCs w:val="21"/>
        </w:rPr>
        <w:t>cinematográficas e audiovisuais nacionais e estrangeiras</w:t>
      </w:r>
      <w:r w:rsidR="00891928">
        <w:rPr>
          <w:rFonts w:ascii="TimesNewRomanPSMT" w:hAnsi="TimesNewRomanPSMT" w:cs="TimesNewRomanPSMT"/>
          <w:sz w:val="21"/>
          <w:szCs w:val="21"/>
        </w:rPr>
        <w:t xml:space="preserve"> </w:t>
      </w:r>
      <w:r>
        <w:rPr>
          <w:rFonts w:ascii="TimesNewRomanPSMT" w:hAnsi="TimesNewRomanPSMT" w:cs="TimesNewRomanPSMT"/>
          <w:sz w:val="21"/>
          <w:szCs w:val="21"/>
        </w:rPr>
        <w:t>em território nacional.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8 — O Estado apoia ainda a atribuição de prémios que</w:t>
      </w:r>
      <w:r w:rsidR="00891928">
        <w:rPr>
          <w:rFonts w:ascii="TimesNewRomanPSMT" w:hAnsi="TimesNewRomanPSMT" w:cs="TimesNewRomanPSMT"/>
          <w:sz w:val="21"/>
          <w:szCs w:val="21"/>
        </w:rPr>
        <w:t xml:space="preserve"> </w:t>
      </w:r>
      <w:r>
        <w:rPr>
          <w:rFonts w:ascii="TimesNewRomanPSMT" w:hAnsi="TimesNewRomanPSMT" w:cs="TimesNewRomanPSMT"/>
          <w:sz w:val="21"/>
          <w:szCs w:val="21"/>
        </w:rPr>
        <w:t>visam o reconhecimento público das obras e dos profissionais</w:t>
      </w:r>
      <w:r w:rsidR="00891928">
        <w:rPr>
          <w:rFonts w:ascii="TimesNewRomanPSMT" w:hAnsi="TimesNewRomanPSMT" w:cs="TimesNewRomanPSMT"/>
          <w:sz w:val="21"/>
          <w:szCs w:val="21"/>
        </w:rPr>
        <w:t xml:space="preserve"> </w:t>
      </w:r>
      <w:r>
        <w:rPr>
          <w:rFonts w:ascii="TimesNewRomanPSMT" w:hAnsi="TimesNewRomanPSMT" w:cs="TimesNewRomanPSMT"/>
          <w:sz w:val="21"/>
          <w:szCs w:val="21"/>
        </w:rPr>
        <w:t>dos setores do cinema e do audiovisual.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9 — Os programas de apoio previstos na presente lei</w:t>
      </w:r>
      <w:r w:rsidR="00891928">
        <w:rPr>
          <w:rFonts w:ascii="TimesNewRomanPSMT" w:hAnsi="TimesNewRomanPSMT" w:cs="TimesNewRomanPSMT"/>
          <w:sz w:val="21"/>
          <w:szCs w:val="21"/>
        </w:rPr>
        <w:t xml:space="preserve"> </w:t>
      </w:r>
      <w:r>
        <w:rPr>
          <w:rFonts w:ascii="TimesNewRomanPSMT" w:hAnsi="TimesNewRomanPSMT" w:cs="TimesNewRomanPSMT"/>
          <w:sz w:val="21"/>
          <w:szCs w:val="21"/>
        </w:rPr>
        <w:t>têm a natureza de planos plurianuais legalmente aprovados,</w:t>
      </w:r>
      <w:r w:rsidR="00891928">
        <w:rPr>
          <w:rFonts w:ascii="TimesNewRomanPSMT" w:hAnsi="TimesNewRomanPSMT" w:cs="TimesNewRomanPSMT"/>
          <w:sz w:val="21"/>
          <w:szCs w:val="21"/>
        </w:rPr>
        <w:t xml:space="preserve"> </w:t>
      </w:r>
      <w:r>
        <w:rPr>
          <w:rFonts w:ascii="TimesNewRomanPSMT" w:hAnsi="TimesNewRomanPSMT" w:cs="TimesNewRomanPSMT"/>
          <w:sz w:val="21"/>
          <w:szCs w:val="21"/>
        </w:rPr>
        <w:t>nos termos do artigo 25.º do Decreto -Lei n.º 155/92, de</w:t>
      </w:r>
      <w:r w:rsidR="00891928">
        <w:rPr>
          <w:rFonts w:ascii="TimesNewRomanPSMT" w:hAnsi="TimesNewRomanPSMT" w:cs="TimesNewRomanPSMT"/>
          <w:sz w:val="21"/>
          <w:szCs w:val="21"/>
        </w:rPr>
        <w:t xml:space="preserve"> </w:t>
      </w:r>
      <w:r>
        <w:rPr>
          <w:rFonts w:ascii="TimesNewRomanPSMT" w:hAnsi="TimesNewRomanPSMT" w:cs="TimesNewRomanPSMT"/>
          <w:sz w:val="21"/>
          <w:szCs w:val="21"/>
        </w:rPr>
        <w:t xml:space="preserve">28 de julho, alterado pelos Decretos -Leis </w:t>
      </w:r>
      <w:proofErr w:type="spellStart"/>
      <w:r>
        <w:rPr>
          <w:rFonts w:ascii="TimesNewRomanPSMT" w:hAnsi="TimesNewRomanPSMT" w:cs="TimesNewRomanPSMT"/>
          <w:sz w:val="21"/>
          <w:szCs w:val="21"/>
        </w:rPr>
        <w:t>n.</w:t>
      </w:r>
      <w:r>
        <w:rPr>
          <w:rFonts w:ascii="TimesNewRomanPSMT" w:hAnsi="TimesNewRomanPSMT" w:cs="TimesNewRomanPSMT"/>
          <w:sz w:val="13"/>
          <w:szCs w:val="13"/>
        </w:rPr>
        <w:t>os</w:t>
      </w:r>
      <w:proofErr w:type="spellEnd"/>
      <w:r>
        <w:rPr>
          <w:rFonts w:ascii="TimesNewRomanPSMT" w:hAnsi="TimesNewRomanPSMT" w:cs="TimesNewRomanPSMT"/>
          <w:sz w:val="13"/>
          <w:szCs w:val="13"/>
        </w:rPr>
        <w:t xml:space="preserve"> </w:t>
      </w:r>
      <w:r>
        <w:rPr>
          <w:rFonts w:ascii="TimesNewRomanPSMT" w:hAnsi="TimesNewRomanPSMT" w:cs="TimesNewRomanPSMT"/>
          <w:sz w:val="21"/>
          <w:szCs w:val="21"/>
        </w:rPr>
        <w:t>275-A/93, de</w:t>
      </w:r>
      <w:r w:rsidR="00891928">
        <w:rPr>
          <w:rFonts w:ascii="TimesNewRomanPSMT" w:hAnsi="TimesNewRomanPSMT" w:cs="TimesNewRomanPSMT"/>
          <w:sz w:val="21"/>
          <w:szCs w:val="21"/>
        </w:rPr>
        <w:t xml:space="preserve"> </w:t>
      </w:r>
      <w:r>
        <w:rPr>
          <w:rFonts w:ascii="TimesNewRomanPSMT" w:hAnsi="TimesNewRomanPSMT" w:cs="TimesNewRomanPSMT"/>
          <w:sz w:val="21"/>
          <w:szCs w:val="21"/>
        </w:rPr>
        <w:t>9 de agosto, e 113/95, de 25 de maio, pela Lei n.º 10 -B/96,</w:t>
      </w:r>
      <w:r w:rsidR="00891928">
        <w:rPr>
          <w:rFonts w:ascii="TimesNewRomanPSMT" w:hAnsi="TimesNewRomanPSMT" w:cs="TimesNewRomanPSMT"/>
          <w:sz w:val="21"/>
          <w:szCs w:val="21"/>
        </w:rPr>
        <w:t xml:space="preserve"> </w:t>
      </w:r>
      <w:r>
        <w:rPr>
          <w:rFonts w:ascii="TimesNewRomanPSMT" w:hAnsi="TimesNewRomanPSMT" w:cs="TimesNewRomanPSMT"/>
          <w:sz w:val="21"/>
          <w:szCs w:val="21"/>
        </w:rPr>
        <w:t>de 23 de março, pelo Decreto -Lei n.º 190/96, de 9 de outubro,</w:t>
      </w:r>
      <w:r w:rsidR="00891928">
        <w:rPr>
          <w:rFonts w:ascii="TimesNewRomanPSMT" w:hAnsi="TimesNewRomanPSMT" w:cs="TimesNewRomanPSMT"/>
          <w:sz w:val="21"/>
          <w:szCs w:val="21"/>
        </w:rPr>
        <w:t xml:space="preserve"> </w:t>
      </w:r>
      <w:r>
        <w:rPr>
          <w:rFonts w:ascii="TimesNewRomanPSMT" w:hAnsi="TimesNewRomanPSMT" w:cs="TimesNewRomanPSMT"/>
          <w:sz w:val="21"/>
          <w:szCs w:val="21"/>
        </w:rPr>
        <w:t>pela Lei n.º 55 -B/2004, de 30 de dezembro, e pelo</w:t>
      </w:r>
      <w:r w:rsidR="00891928">
        <w:rPr>
          <w:rFonts w:ascii="TimesNewRomanPSMT" w:hAnsi="TimesNewRomanPSMT" w:cs="TimesNewRomanPSMT"/>
          <w:sz w:val="21"/>
          <w:szCs w:val="21"/>
        </w:rPr>
        <w:t xml:space="preserve"> </w:t>
      </w:r>
      <w:r>
        <w:rPr>
          <w:rFonts w:ascii="TimesNewRomanPSMT" w:hAnsi="TimesNewRomanPSMT" w:cs="TimesNewRomanPSMT"/>
          <w:sz w:val="21"/>
          <w:szCs w:val="21"/>
        </w:rPr>
        <w:t>Decreto -Lei n.º 29 -A/2011, de 1 de abril.</w:t>
      </w:r>
    </w:p>
    <w:p w:rsidR="00891928" w:rsidRDefault="00891928"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891928">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7.º</w:t>
      </w:r>
    </w:p>
    <w:p w:rsidR="00D874CE" w:rsidRDefault="00D874CE" w:rsidP="00891928">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Apoio financeiro</w:t>
      </w:r>
    </w:p>
    <w:p w:rsidR="00DB2B57" w:rsidRDefault="00DB2B57"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Os apoios financeiros a atribuir no âmbito dos</w:t>
      </w:r>
      <w:r w:rsidR="00891928">
        <w:rPr>
          <w:rFonts w:ascii="TimesNewRomanPSMT" w:hAnsi="TimesNewRomanPSMT" w:cs="TimesNewRomanPSMT"/>
          <w:sz w:val="21"/>
          <w:szCs w:val="21"/>
        </w:rPr>
        <w:t xml:space="preserve"> </w:t>
      </w:r>
      <w:r>
        <w:rPr>
          <w:rFonts w:ascii="TimesNewRomanPSMT" w:hAnsi="TimesNewRomanPSMT" w:cs="TimesNewRomanPSMT"/>
          <w:sz w:val="21"/>
          <w:szCs w:val="21"/>
        </w:rPr>
        <w:t>programas estabelecidos na presente lei possuem natureza</w:t>
      </w:r>
      <w:r w:rsidR="00891928">
        <w:rPr>
          <w:rFonts w:ascii="TimesNewRomanPSMT" w:hAnsi="TimesNewRomanPSMT" w:cs="TimesNewRomanPSMT"/>
          <w:sz w:val="21"/>
          <w:szCs w:val="21"/>
        </w:rPr>
        <w:t xml:space="preserve"> </w:t>
      </w:r>
      <w:r>
        <w:rPr>
          <w:rFonts w:ascii="TimesNewRomanPSMT" w:hAnsi="TimesNewRomanPSMT" w:cs="TimesNewRomanPSMT"/>
          <w:sz w:val="21"/>
          <w:szCs w:val="21"/>
        </w:rPr>
        <w:t>não reembolsável, nos termos a definir em diploma regulamentar</w:t>
      </w:r>
      <w:r w:rsidR="00891928">
        <w:rPr>
          <w:rFonts w:ascii="TimesNewRomanPSMT" w:hAnsi="TimesNewRomanPSMT" w:cs="TimesNewRomanPSMT"/>
          <w:sz w:val="21"/>
          <w:szCs w:val="21"/>
        </w:rPr>
        <w:t xml:space="preserve"> </w:t>
      </w:r>
      <w:r>
        <w:rPr>
          <w:rFonts w:ascii="TimesNewRomanPSMT" w:hAnsi="TimesNewRomanPSMT" w:cs="TimesNewRomanPSMT"/>
          <w:sz w:val="21"/>
          <w:szCs w:val="21"/>
        </w:rPr>
        <w:t>à presente lei.</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As regras de atribuição de apoios a obras cinematográficas</w:t>
      </w:r>
      <w:r w:rsidR="00891928">
        <w:rPr>
          <w:rFonts w:ascii="TimesNewRomanPSMT" w:hAnsi="TimesNewRomanPSMT" w:cs="TimesNewRomanPSMT"/>
          <w:sz w:val="21"/>
          <w:szCs w:val="21"/>
        </w:rPr>
        <w:t xml:space="preserve"> </w:t>
      </w:r>
      <w:r>
        <w:rPr>
          <w:rFonts w:ascii="TimesNewRomanPSMT" w:hAnsi="TimesNewRomanPSMT" w:cs="TimesNewRomanPSMT"/>
          <w:sz w:val="21"/>
          <w:szCs w:val="21"/>
        </w:rPr>
        <w:t>e audiovisuais são estabelecidas em diploma</w:t>
      </w:r>
      <w:r w:rsidR="00891928">
        <w:rPr>
          <w:rFonts w:ascii="TimesNewRomanPSMT" w:hAnsi="TimesNewRomanPSMT" w:cs="TimesNewRomanPSMT"/>
          <w:sz w:val="21"/>
          <w:szCs w:val="21"/>
        </w:rPr>
        <w:t xml:space="preserve"> </w:t>
      </w:r>
      <w:r>
        <w:rPr>
          <w:rFonts w:ascii="TimesNewRomanPSMT" w:hAnsi="TimesNewRomanPSMT" w:cs="TimesNewRomanPSMT"/>
          <w:sz w:val="21"/>
          <w:szCs w:val="21"/>
        </w:rPr>
        <w:t>regulamentar à presente lei, tendo em atenção os seguintes</w:t>
      </w:r>
      <w:r w:rsidR="00891928">
        <w:rPr>
          <w:rFonts w:ascii="TimesNewRomanPSMT" w:hAnsi="TimesNewRomanPSMT" w:cs="TimesNewRomanPSMT"/>
          <w:sz w:val="21"/>
          <w:szCs w:val="21"/>
        </w:rPr>
        <w:t xml:space="preserve"> </w:t>
      </w:r>
      <w:r>
        <w:rPr>
          <w:rFonts w:ascii="TimesNewRomanPSMT" w:hAnsi="TimesNewRomanPSMT" w:cs="TimesNewRomanPSMT"/>
          <w:sz w:val="21"/>
          <w:szCs w:val="21"/>
        </w:rPr>
        <w:t>pressupostos:</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Garantia da igualdade de oportunidades dos interessados;</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Garantia do respeito pelos princípios da justiça, imparcialidade,</w:t>
      </w:r>
      <w:r w:rsidR="00891928">
        <w:rPr>
          <w:rFonts w:ascii="TimesNewRomanPSMT" w:hAnsi="TimesNewRomanPSMT" w:cs="TimesNewRomanPSMT"/>
          <w:sz w:val="21"/>
          <w:szCs w:val="21"/>
        </w:rPr>
        <w:t xml:space="preserve"> </w:t>
      </w:r>
      <w:r>
        <w:rPr>
          <w:rFonts w:ascii="TimesNewRomanPSMT" w:hAnsi="TimesNewRomanPSMT" w:cs="TimesNewRomanPSMT"/>
          <w:sz w:val="21"/>
          <w:szCs w:val="21"/>
        </w:rPr>
        <w:t>colaboração e participação nos procedimentos</w:t>
      </w:r>
      <w:r w:rsidR="00891928">
        <w:rPr>
          <w:rFonts w:ascii="TimesNewRomanPSMT" w:hAnsi="TimesNewRomanPSMT" w:cs="TimesNewRomanPSMT"/>
          <w:sz w:val="21"/>
          <w:szCs w:val="21"/>
        </w:rPr>
        <w:t xml:space="preserve"> </w:t>
      </w:r>
      <w:r>
        <w:rPr>
          <w:rFonts w:ascii="TimesNewRomanPSMT" w:hAnsi="TimesNewRomanPSMT" w:cs="TimesNewRomanPSMT"/>
          <w:sz w:val="21"/>
          <w:szCs w:val="21"/>
        </w:rPr>
        <w:t>de candidatura, seleção e decisão de atribuição de apoio;</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r>
        <w:rPr>
          <w:rFonts w:ascii="TimesNewRomanPS-ItalicMT" w:hAnsi="TimesNewRomanPS-ItalicMT" w:cs="TimesNewRomanPS-ItalicMT"/>
          <w:i/>
          <w:iCs/>
          <w:sz w:val="21"/>
          <w:szCs w:val="21"/>
        </w:rPr>
        <w:t>c</w:t>
      </w:r>
      <w:r>
        <w:rPr>
          <w:rFonts w:ascii="TimesNewRomanPSMT" w:hAnsi="TimesNewRomanPSMT" w:cs="TimesNewRomanPSMT"/>
          <w:sz w:val="21"/>
          <w:szCs w:val="21"/>
        </w:rPr>
        <w:t>) Estímulo da viabilidade económica do orçamento</w:t>
      </w:r>
      <w:r w:rsidR="00891928">
        <w:rPr>
          <w:rFonts w:ascii="TimesNewRomanPSMT" w:hAnsi="TimesNewRomanPSMT" w:cs="TimesNewRomanPSMT"/>
          <w:sz w:val="21"/>
          <w:szCs w:val="21"/>
        </w:rPr>
        <w:t xml:space="preserve"> </w:t>
      </w:r>
      <w:r>
        <w:rPr>
          <w:rFonts w:ascii="TimesNewRomanPSMT" w:hAnsi="TimesNewRomanPSMT" w:cs="TimesNewRomanPSMT"/>
          <w:sz w:val="21"/>
          <w:szCs w:val="21"/>
        </w:rPr>
        <w:t>de produção, da fruição económica das obras pelos seus</w:t>
      </w:r>
      <w:r w:rsidR="00891928">
        <w:rPr>
          <w:rFonts w:ascii="TimesNewRomanPSMT" w:hAnsi="TimesNewRomanPSMT" w:cs="TimesNewRomanPSMT"/>
          <w:sz w:val="21"/>
          <w:szCs w:val="21"/>
        </w:rPr>
        <w:t xml:space="preserve"> </w:t>
      </w:r>
      <w:r>
        <w:rPr>
          <w:rFonts w:ascii="TimesNewRomanPSMT" w:hAnsi="TimesNewRomanPSMT" w:cs="TimesNewRomanPSMT"/>
          <w:sz w:val="21"/>
          <w:szCs w:val="21"/>
        </w:rPr>
        <w:t>criadores e da viabilidade dos planos de promoção e divulgação</w:t>
      </w:r>
      <w:r w:rsidR="00891928">
        <w:rPr>
          <w:rFonts w:ascii="TimesNewRomanPSMT" w:hAnsi="TimesNewRomanPSMT" w:cs="TimesNewRomanPSMT"/>
          <w:sz w:val="21"/>
          <w:szCs w:val="21"/>
        </w:rPr>
        <w:t xml:space="preserve"> </w:t>
      </w:r>
      <w:r>
        <w:rPr>
          <w:rFonts w:ascii="TimesNewRomanPSMT" w:hAnsi="TimesNewRomanPSMT" w:cs="TimesNewRomanPSMT"/>
          <w:sz w:val="21"/>
          <w:szCs w:val="21"/>
        </w:rPr>
        <w:t>das obras;</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r>
        <w:rPr>
          <w:rFonts w:ascii="TimesNewRomanPS-ItalicMT" w:hAnsi="TimesNewRomanPS-ItalicMT" w:cs="TimesNewRomanPS-ItalicMT"/>
          <w:i/>
          <w:iCs/>
          <w:sz w:val="21"/>
          <w:szCs w:val="21"/>
        </w:rPr>
        <w:t>d</w:t>
      </w:r>
      <w:r>
        <w:rPr>
          <w:rFonts w:ascii="TimesNewRomanPSMT" w:hAnsi="TimesNewRomanPSMT" w:cs="TimesNewRomanPSMT"/>
          <w:sz w:val="21"/>
          <w:szCs w:val="21"/>
        </w:rPr>
        <w:t>) Definição dos critérios técnicos de seleção como</w:t>
      </w:r>
      <w:r w:rsidR="00891928">
        <w:rPr>
          <w:rFonts w:ascii="TimesNewRomanPSMT" w:hAnsi="TimesNewRomanPSMT" w:cs="TimesNewRomanPSMT"/>
          <w:sz w:val="21"/>
          <w:szCs w:val="21"/>
        </w:rPr>
        <w:t xml:space="preserve"> </w:t>
      </w:r>
      <w:r>
        <w:rPr>
          <w:rFonts w:ascii="TimesNewRomanPSMT" w:hAnsi="TimesNewRomanPSMT" w:cs="TimesNewRomanPSMT"/>
          <w:sz w:val="21"/>
          <w:szCs w:val="21"/>
        </w:rPr>
        <w:t>garantia de transparência no procedimento de atribuição</w:t>
      </w:r>
      <w:r w:rsidR="00891928">
        <w:rPr>
          <w:rFonts w:ascii="TimesNewRomanPSMT" w:hAnsi="TimesNewRomanPSMT" w:cs="TimesNewRomanPSMT"/>
          <w:sz w:val="21"/>
          <w:szCs w:val="21"/>
        </w:rPr>
        <w:t xml:space="preserve"> </w:t>
      </w:r>
      <w:r>
        <w:rPr>
          <w:rFonts w:ascii="TimesNewRomanPSMT" w:hAnsi="TimesNewRomanPSMT" w:cs="TimesNewRomanPSMT"/>
          <w:sz w:val="21"/>
          <w:szCs w:val="21"/>
        </w:rPr>
        <w:t>de apoios e divulgação dos mesmos na página eletrónica</w:t>
      </w:r>
      <w:r w:rsidR="00891928">
        <w:rPr>
          <w:rFonts w:ascii="TimesNewRomanPSMT" w:hAnsi="TimesNewRomanPSMT" w:cs="TimesNewRomanPSMT"/>
          <w:sz w:val="21"/>
          <w:szCs w:val="21"/>
        </w:rPr>
        <w:t xml:space="preserve"> </w:t>
      </w:r>
      <w:r>
        <w:rPr>
          <w:rFonts w:ascii="TimesNewRomanPSMT" w:hAnsi="TimesNewRomanPSMT" w:cs="TimesNewRomanPSMT"/>
          <w:sz w:val="21"/>
          <w:szCs w:val="21"/>
        </w:rPr>
        <w:t>do organismo responsável pela atribuição de apoios;</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r>
        <w:rPr>
          <w:rFonts w:ascii="TimesNewRomanPS-ItalicMT" w:hAnsi="TimesNewRomanPS-ItalicMT" w:cs="TimesNewRomanPS-ItalicMT"/>
          <w:i/>
          <w:iCs/>
          <w:sz w:val="21"/>
          <w:szCs w:val="21"/>
        </w:rPr>
        <w:t>e</w:t>
      </w:r>
      <w:r>
        <w:rPr>
          <w:rFonts w:ascii="TimesNewRomanPSMT" w:hAnsi="TimesNewRomanPSMT" w:cs="TimesNewRomanPSMT"/>
          <w:sz w:val="21"/>
          <w:szCs w:val="21"/>
        </w:rPr>
        <w:t>) Divulgação pública dos montantes anuais de financiamento,</w:t>
      </w:r>
      <w:r w:rsidR="00891928">
        <w:rPr>
          <w:rFonts w:ascii="TimesNewRomanPSMT" w:hAnsi="TimesNewRomanPSMT" w:cs="TimesNewRomanPSMT"/>
          <w:sz w:val="21"/>
          <w:szCs w:val="21"/>
        </w:rPr>
        <w:t xml:space="preserve"> </w:t>
      </w:r>
      <w:r>
        <w:rPr>
          <w:rFonts w:ascii="TimesNewRomanPSMT" w:hAnsi="TimesNewRomanPSMT" w:cs="TimesNewRomanPSMT"/>
          <w:sz w:val="21"/>
          <w:szCs w:val="21"/>
        </w:rPr>
        <w:t>de acordo com a declaração de prioridades e o</w:t>
      </w:r>
      <w:r w:rsidR="00891928">
        <w:rPr>
          <w:rFonts w:ascii="TimesNewRomanPSMT" w:hAnsi="TimesNewRomanPSMT" w:cs="TimesNewRomanPSMT"/>
          <w:sz w:val="21"/>
          <w:szCs w:val="21"/>
        </w:rPr>
        <w:t xml:space="preserve"> </w:t>
      </w:r>
      <w:r>
        <w:rPr>
          <w:rFonts w:ascii="TimesNewRomanPSMT" w:hAnsi="TimesNewRomanPSMT" w:cs="TimesNewRomanPSMT"/>
          <w:sz w:val="21"/>
          <w:szCs w:val="21"/>
        </w:rPr>
        <w:t>orçamento aprovados, que têm em conta as necessidades</w:t>
      </w:r>
      <w:r w:rsidR="00891928">
        <w:rPr>
          <w:rFonts w:ascii="TimesNewRomanPSMT" w:hAnsi="TimesNewRomanPSMT" w:cs="TimesNewRomanPSMT"/>
          <w:sz w:val="21"/>
          <w:szCs w:val="21"/>
        </w:rPr>
        <w:t xml:space="preserve"> </w:t>
      </w:r>
      <w:r>
        <w:rPr>
          <w:rFonts w:ascii="TimesNewRomanPSMT" w:hAnsi="TimesNewRomanPSMT" w:cs="TimesNewRomanPSMT"/>
          <w:sz w:val="21"/>
          <w:szCs w:val="21"/>
        </w:rPr>
        <w:t>de financiamento do setor e não podem exceder os recursos</w:t>
      </w:r>
      <w:r w:rsidR="00891928">
        <w:rPr>
          <w:rFonts w:ascii="TimesNewRomanPSMT" w:hAnsi="TimesNewRomanPSMT" w:cs="TimesNewRomanPSMT"/>
          <w:sz w:val="21"/>
          <w:szCs w:val="21"/>
        </w:rPr>
        <w:t xml:space="preserve"> </w:t>
      </w:r>
      <w:r>
        <w:rPr>
          <w:rFonts w:ascii="TimesNewRomanPSMT" w:hAnsi="TimesNewRomanPSMT" w:cs="TimesNewRomanPSMT"/>
          <w:sz w:val="21"/>
          <w:szCs w:val="21"/>
        </w:rPr>
        <w:t>financeiros existentes;</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r>
        <w:rPr>
          <w:rFonts w:ascii="TimesNewRomanPS-ItalicMT" w:hAnsi="TimesNewRomanPS-ItalicMT" w:cs="TimesNewRomanPS-ItalicMT"/>
          <w:i/>
          <w:iCs/>
          <w:sz w:val="21"/>
          <w:szCs w:val="21"/>
        </w:rPr>
        <w:t>f</w:t>
      </w:r>
      <w:r>
        <w:rPr>
          <w:rFonts w:ascii="TimesNewRomanPSMT" w:hAnsi="TimesNewRomanPSMT" w:cs="TimesNewRomanPSMT"/>
          <w:sz w:val="21"/>
          <w:szCs w:val="21"/>
        </w:rPr>
        <w:t>) Garantia do apoio a primeiras obras e a obras de</w:t>
      </w:r>
      <w:r w:rsidR="00891928">
        <w:rPr>
          <w:rFonts w:ascii="TimesNewRomanPSMT" w:hAnsi="TimesNewRomanPSMT" w:cs="TimesNewRomanPSMT"/>
          <w:sz w:val="21"/>
          <w:szCs w:val="21"/>
        </w:rPr>
        <w:t xml:space="preserve"> </w:t>
      </w:r>
      <w:r>
        <w:rPr>
          <w:rFonts w:ascii="TimesNewRomanPSMT" w:hAnsi="TimesNewRomanPSMT" w:cs="TimesNewRomanPSMT"/>
          <w:sz w:val="21"/>
          <w:szCs w:val="21"/>
        </w:rPr>
        <w:t>reconhecido valor cultural e artístico;</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r>
        <w:rPr>
          <w:rFonts w:ascii="TimesNewRomanPS-ItalicMT" w:hAnsi="TimesNewRomanPS-ItalicMT" w:cs="TimesNewRomanPS-ItalicMT"/>
          <w:i/>
          <w:iCs/>
          <w:sz w:val="21"/>
          <w:szCs w:val="21"/>
        </w:rPr>
        <w:t>g</w:t>
      </w:r>
      <w:r>
        <w:rPr>
          <w:rFonts w:ascii="TimesNewRomanPSMT" w:hAnsi="TimesNewRomanPSMT" w:cs="TimesNewRomanPSMT"/>
          <w:sz w:val="21"/>
          <w:szCs w:val="21"/>
        </w:rPr>
        <w:t>) Ponderação, nos programas plurianuais, do desenvolvimento</w:t>
      </w:r>
      <w:r w:rsidR="00891928">
        <w:rPr>
          <w:rFonts w:ascii="TimesNewRomanPSMT" w:hAnsi="TimesNewRomanPSMT" w:cs="TimesNewRomanPSMT"/>
          <w:sz w:val="21"/>
          <w:szCs w:val="21"/>
        </w:rPr>
        <w:t xml:space="preserve"> </w:t>
      </w:r>
      <w:r>
        <w:rPr>
          <w:rFonts w:ascii="TimesNewRomanPSMT" w:hAnsi="TimesNewRomanPSMT" w:cs="TimesNewRomanPSMT"/>
          <w:sz w:val="21"/>
          <w:szCs w:val="21"/>
        </w:rPr>
        <w:t>sustentado da atividade dos produtores cinematográficos</w:t>
      </w:r>
      <w:r w:rsidR="00891928">
        <w:rPr>
          <w:rFonts w:ascii="TimesNewRomanPSMT" w:hAnsi="TimesNewRomanPSMT" w:cs="TimesNewRomanPSMT"/>
          <w:sz w:val="21"/>
          <w:szCs w:val="21"/>
        </w:rPr>
        <w:t xml:space="preserve"> </w:t>
      </w:r>
      <w:r>
        <w:rPr>
          <w:rFonts w:ascii="TimesNewRomanPSMT" w:hAnsi="TimesNewRomanPSMT" w:cs="TimesNewRomanPSMT"/>
          <w:sz w:val="21"/>
          <w:szCs w:val="21"/>
        </w:rPr>
        <w:t>e audiovisuais, bem como da sua diversidade;</w:t>
      </w:r>
    </w:p>
    <w:p w:rsidR="00D874CE" w:rsidRDefault="00D874CE" w:rsidP="000B1EED">
      <w:pPr>
        <w:autoSpaceDE w:val="0"/>
        <w:autoSpaceDN w:val="0"/>
        <w:adjustRightInd w:val="0"/>
        <w:spacing w:after="0"/>
        <w:ind w:firstLine="708"/>
        <w:jc w:val="both"/>
        <w:rPr>
          <w:rFonts w:ascii="TimesNewRomanPSMT" w:hAnsi="TimesNewRomanPSMT" w:cs="TimesNewRomanPSMT"/>
          <w:sz w:val="21"/>
          <w:szCs w:val="21"/>
        </w:rPr>
      </w:pPr>
      <w:r>
        <w:rPr>
          <w:rFonts w:ascii="TimesNewRomanPS-ItalicMT" w:hAnsi="TimesNewRomanPS-ItalicMT" w:cs="TimesNewRomanPS-ItalicMT"/>
          <w:i/>
          <w:iCs/>
          <w:sz w:val="21"/>
          <w:szCs w:val="21"/>
        </w:rPr>
        <w:t>h</w:t>
      </w:r>
      <w:r>
        <w:rPr>
          <w:rFonts w:ascii="TimesNewRomanPSMT" w:hAnsi="TimesNewRomanPSMT" w:cs="TimesNewRomanPSMT"/>
          <w:sz w:val="21"/>
          <w:szCs w:val="21"/>
        </w:rPr>
        <w:t>) Incentivo à produção de obras que contribuam para</w:t>
      </w:r>
      <w:r w:rsidR="00891928">
        <w:rPr>
          <w:rFonts w:ascii="TimesNewRomanPSMT" w:hAnsi="TimesNewRomanPSMT" w:cs="TimesNewRomanPSMT"/>
          <w:sz w:val="21"/>
          <w:szCs w:val="21"/>
        </w:rPr>
        <w:t xml:space="preserve"> </w:t>
      </w:r>
      <w:r>
        <w:rPr>
          <w:rFonts w:ascii="TimesNewRomanPSMT" w:hAnsi="TimesNewRomanPSMT" w:cs="TimesNewRomanPSMT"/>
          <w:sz w:val="21"/>
          <w:szCs w:val="21"/>
        </w:rPr>
        <w:t>o aumento do interesse do público, também através da</w:t>
      </w:r>
      <w:r w:rsidR="00891928">
        <w:rPr>
          <w:rFonts w:ascii="TimesNewRomanPSMT" w:hAnsi="TimesNewRomanPSMT" w:cs="TimesNewRomanPSMT"/>
          <w:sz w:val="21"/>
          <w:szCs w:val="21"/>
        </w:rPr>
        <w:t xml:space="preserve"> </w:t>
      </w:r>
      <w:r>
        <w:rPr>
          <w:rFonts w:ascii="TimesNewRomanPSMT" w:hAnsi="TimesNewRomanPSMT" w:cs="TimesNewRomanPSMT"/>
          <w:sz w:val="21"/>
          <w:szCs w:val="21"/>
        </w:rPr>
        <w:t>atribuição de apoios automáticos, com base nos resultados de bilheteira durante o período de exibição em sala,</w:t>
      </w:r>
      <w:r w:rsidR="00891928">
        <w:rPr>
          <w:rFonts w:ascii="TimesNewRomanPSMT" w:hAnsi="TimesNewRomanPSMT" w:cs="TimesNewRomanPSMT"/>
          <w:sz w:val="21"/>
          <w:szCs w:val="21"/>
        </w:rPr>
        <w:t xml:space="preserve"> </w:t>
      </w:r>
      <w:r>
        <w:rPr>
          <w:rFonts w:ascii="TimesNewRomanPSMT" w:hAnsi="TimesNewRomanPSMT" w:cs="TimesNewRomanPSMT"/>
          <w:sz w:val="21"/>
          <w:szCs w:val="21"/>
        </w:rPr>
        <w:t>na receita de exploração, nas audiências ou em qualquer</w:t>
      </w:r>
      <w:r w:rsidR="00891928">
        <w:rPr>
          <w:rFonts w:ascii="TimesNewRomanPSMT" w:hAnsi="TimesNewRomanPSMT" w:cs="TimesNewRomanPSMT"/>
          <w:sz w:val="21"/>
          <w:szCs w:val="21"/>
        </w:rPr>
        <w:t xml:space="preserve"> </w:t>
      </w:r>
      <w:r>
        <w:rPr>
          <w:rFonts w:ascii="TimesNewRomanPSMT" w:hAnsi="TimesNewRomanPSMT" w:cs="TimesNewRomanPSMT"/>
          <w:sz w:val="21"/>
          <w:szCs w:val="21"/>
        </w:rPr>
        <w:t>outro suporte que permita avaliar a adesão do público às</w:t>
      </w:r>
      <w:r w:rsidR="00891928">
        <w:rPr>
          <w:rFonts w:ascii="TimesNewRomanPSMT" w:hAnsi="TimesNewRomanPSMT" w:cs="TimesNewRomanPSMT"/>
          <w:sz w:val="21"/>
          <w:szCs w:val="21"/>
        </w:rPr>
        <w:t xml:space="preserve"> </w:t>
      </w:r>
      <w:r>
        <w:rPr>
          <w:rFonts w:ascii="TimesNewRomanPSMT" w:hAnsi="TimesNewRomanPSMT" w:cs="TimesNewRomanPSMT"/>
          <w:sz w:val="21"/>
          <w:szCs w:val="21"/>
        </w:rPr>
        <w:t>referidas obras.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Como contrapartida do apoio financeiro previsto</w:t>
      </w:r>
      <w:r w:rsidR="00891928">
        <w:rPr>
          <w:rFonts w:ascii="TimesNewRomanPSMT" w:hAnsi="TimesNewRomanPSMT" w:cs="TimesNewRomanPSMT"/>
          <w:sz w:val="21"/>
          <w:szCs w:val="21"/>
        </w:rPr>
        <w:t xml:space="preserve"> </w:t>
      </w:r>
      <w:r>
        <w:rPr>
          <w:rFonts w:ascii="TimesNewRomanPSMT" w:hAnsi="TimesNewRomanPSMT" w:cs="TimesNewRomanPSMT"/>
          <w:sz w:val="21"/>
          <w:szCs w:val="21"/>
        </w:rPr>
        <w:t>no n.º 1, e sem prejuízo de outras contrapartidas que sejam</w:t>
      </w:r>
      <w:r w:rsidR="00891928">
        <w:rPr>
          <w:rFonts w:ascii="TimesNewRomanPSMT" w:hAnsi="TimesNewRomanPSMT" w:cs="TimesNewRomanPSMT"/>
          <w:sz w:val="21"/>
          <w:szCs w:val="21"/>
        </w:rPr>
        <w:t xml:space="preserve"> </w:t>
      </w:r>
      <w:r>
        <w:rPr>
          <w:rFonts w:ascii="TimesNewRomanPSMT" w:hAnsi="TimesNewRomanPSMT" w:cs="TimesNewRomanPSMT"/>
          <w:sz w:val="21"/>
          <w:szCs w:val="21"/>
        </w:rPr>
        <w:t>estabelecidas ou acordadas, o organismo responsável pela</w:t>
      </w:r>
      <w:r w:rsidR="00891928">
        <w:rPr>
          <w:rFonts w:ascii="TimesNewRomanPSMT" w:hAnsi="TimesNewRomanPSMT" w:cs="TimesNewRomanPSMT"/>
          <w:sz w:val="21"/>
          <w:szCs w:val="21"/>
        </w:rPr>
        <w:t xml:space="preserve"> </w:t>
      </w:r>
      <w:r>
        <w:rPr>
          <w:rFonts w:ascii="TimesNewRomanPSMT" w:hAnsi="TimesNewRomanPSMT" w:cs="TimesNewRomanPSMT"/>
          <w:sz w:val="21"/>
          <w:szCs w:val="21"/>
        </w:rPr>
        <w:t>atribuição dos apoios detém o direito de exibição não comercial</w:t>
      </w:r>
      <w:r w:rsidR="00891928">
        <w:rPr>
          <w:rFonts w:ascii="TimesNewRomanPSMT" w:hAnsi="TimesNewRomanPSMT" w:cs="TimesNewRomanPSMT"/>
          <w:sz w:val="21"/>
          <w:szCs w:val="21"/>
        </w:rPr>
        <w:t xml:space="preserve"> </w:t>
      </w:r>
      <w:r>
        <w:rPr>
          <w:rFonts w:ascii="TimesNewRomanPSMT" w:hAnsi="TimesNewRomanPSMT" w:cs="TimesNewRomanPSMT"/>
          <w:sz w:val="21"/>
          <w:szCs w:val="21"/>
        </w:rPr>
        <w:t>das obras, para efeitos de promoção e divulgação</w:t>
      </w:r>
    </w:p>
    <w:p w:rsidR="00D874CE" w:rsidRDefault="00D874CE" w:rsidP="000B1EED">
      <w:pPr>
        <w:autoSpaceDE w:val="0"/>
        <w:autoSpaceDN w:val="0"/>
        <w:adjustRightInd w:val="0"/>
        <w:spacing w:after="0"/>
        <w:jc w:val="both"/>
        <w:rPr>
          <w:rFonts w:ascii="TimesNewRomanPSMT" w:hAnsi="TimesNewRomanPSMT" w:cs="TimesNewRomanPSMT"/>
          <w:sz w:val="21"/>
          <w:szCs w:val="21"/>
        </w:rPr>
      </w:pPr>
      <w:proofErr w:type="gramStart"/>
      <w:r>
        <w:rPr>
          <w:rFonts w:ascii="TimesNewRomanPSMT" w:hAnsi="TimesNewRomanPSMT" w:cs="TimesNewRomanPSMT"/>
          <w:sz w:val="21"/>
          <w:szCs w:val="21"/>
        </w:rPr>
        <w:t>do</w:t>
      </w:r>
      <w:proofErr w:type="gramEnd"/>
      <w:r>
        <w:rPr>
          <w:rFonts w:ascii="TimesNewRomanPSMT" w:hAnsi="TimesNewRomanPSMT" w:cs="TimesNewRomanPSMT"/>
          <w:sz w:val="21"/>
          <w:szCs w:val="21"/>
        </w:rPr>
        <w:t xml:space="preserve"> cinema português e da identidade cultural nacional, e</w:t>
      </w:r>
      <w:r w:rsidR="00891928">
        <w:rPr>
          <w:rFonts w:ascii="TimesNewRomanPSMT" w:hAnsi="TimesNewRomanPSMT" w:cs="TimesNewRomanPSMT"/>
          <w:sz w:val="21"/>
          <w:szCs w:val="21"/>
        </w:rPr>
        <w:t xml:space="preserve"> </w:t>
      </w:r>
      <w:r>
        <w:rPr>
          <w:rFonts w:ascii="TimesNewRomanPSMT" w:hAnsi="TimesNewRomanPSMT" w:cs="TimesNewRomanPSMT"/>
          <w:sz w:val="21"/>
          <w:szCs w:val="21"/>
        </w:rPr>
        <w:t>bem assim no âmbito de programas de formação do público</w:t>
      </w:r>
      <w:r w:rsidR="00891928">
        <w:rPr>
          <w:rFonts w:ascii="TimesNewRomanPSMT" w:hAnsi="TimesNewRomanPSMT" w:cs="TimesNewRomanPSMT"/>
          <w:sz w:val="21"/>
          <w:szCs w:val="21"/>
        </w:rPr>
        <w:t xml:space="preserve"> </w:t>
      </w:r>
      <w:r>
        <w:rPr>
          <w:rFonts w:ascii="TimesNewRomanPSMT" w:hAnsi="TimesNewRomanPSMT" w:cs="TimesNewRomanPSMT"/>
          <w:sz w:val="21"/>
          <w:szCs w:val="21"/>
        </w:rPr>
        <w:t>escolar, salvaguardados os legítimos interesses dos titulares</w:t>
      </w:r>
      <w:r w:rsidR="00891928">
        <w:rPr>
          <w:rFonts w:ascii="TimesNewRomanPSMT" w:hAnsi="TimesNewRomanPSMT" w:cs="TimesNewRomanPSMT"/>
          <w:sz w:val="21"/>
          <w:szCs w:val="21"/>
        </w:rPr>
        <w:t xml:space="preserve"> </w:t>
      </w:r>
      <w:r>
        <w:rPr>
          <w:rFonts w:ascii="TimesNewRomanPSMT" w:hAnsi="TimesNewRomanPSMT" w:cs="TimesNewRomanPSMT"/>
          <w:sz w:val="21"/>
          <w:szCs w:val="21"/>
        </w:rPr>
        <w:t>de direitos sobre as obras.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O direito de exibição não comercial previsto no</w:t>
      </w:r>
      <w:r w:rsidR="00891928">
        <w:rPr>
          <w:rFonts w:ascii="TimesNewRomanPSMT" w:hAnsi="TimesNewRomanPSMT" w:cs="TimesNewRomanPSMT"/>
          <w:sz w:val="21"/>
          <w:szCs w:val="21"/>
        </w:rPr>
        <w:t xml:space="preserve"> </w:t>
      </w:r>
      <w:r>
        <w:rPr>
          <w:rFonts w:ascii="TimesNewRomanPSMT" w:hAnsi="TimesNewRomanPSMT" w:cs="TimesNewRomanPSMT"/>
          <w:sz w:val="21"/>
          <w:szCs w:val="21"/>
        </w:rPr>
        <w:t>número anterior é atribuído ao organismo responsável pela</w:t>
      </w:r>
      <w:r w:rsidR="00891928">
        <w:rPr>
          <w:rFonts w:ascii="TimesNewRomanPSMT" w:hAnsi="TimesNewRomanPSMT" w:cs="TimesNewRomanPSMT"/>
          <w:sz w:val="21"/>
          <w:szCs w:val="21"/>
        </w:rPr>
        <w:t xml:space="preserve"> </w:t>
      </w:r>
      <w:r>
        <w:rPr>
          <w:rFonts w:ascii="TimesNewRomanPSMT" w:hAnsi="TimesNewRomanPSMT" w:cs="TimesNewRomanPSMT"/>
          <w:sz w:val="21"/>
          <w:szCs w:val="21"/>
        </w:rPr>
        <w:t>atribuição de apoios nos dois anos após a primeira exibição,</w:t>
      </w:r>
      <w:r w:rsidR="00891928">
        <w:rPr>
          <w:rFonts w:ascii="TimesNewRomanPSMT" w:hAnsi="TimesNewRomanPSMT" w:cs="TimesNewRomanPSMT"/>
          <w:sz w:val="21"/>
          <w:szCs w:val="21"/>
        </w:rPr>
        <w:t xml:space="preserve"> </w:t>
      </w:r>
      <w:r>
        <w:rPr>
          <w:rFonts w:ascii="TimesNewRomanPSMT" w:hAnsi="TimesNewRomanPSMT" w:cs="TimesNewRomanPSMT"/>
          <w:sz w:val="21"/>
          <w:szCs w:val="21"/>
        </w:rPr>
        <w:t>transmissão ou colocação à disposição da obra, devendo</w:t>
      </w:r>
      <w:r w:rsidR="00891928">
        <w:rPr>
          <w:rFonts w:ascii="TimesNewRomanPSMT" w:hAnsi="TimesNewRomanPSMT" w:cs="TimesNewRomanPSMT"/>
          <w:sz w:val="21"/>
          <w:szCs w:val="21"/>
        </w:rPr>
        <w:t xml:space="preserve"> </w:t>
      </w:r>
      <w:r>
        <w:rPr>
          <w:rFonts w:ascii="TimesNewRomanPSMT" w:hAnsi="TimesNewRomanPSMT" w:cs="TimesNewRomanPSMT"/>
          <w:sz w:val="21"/>
          <w:szCs w:val="21"/>
        </w:rPr>
        <w:t>a sua utilização ser precedida de consulta aos titulares</w:t>
      </w:r>
      <w:r w:rsidR="00891928">
        <w:rPr>
          <w:rFonts w:ascii="TimesNewRomanPSMT" w:hAnsi="TimesNewRomanPSMT" w:cs="TimesNewRomanPSMT"/>
          <w:sz w:val="21"/>
          <w:szCs w:val="21"/>
        </w:rPr>
        <w:t xml:space="preserve"> </w:t>
      </w:r>
      <w:r>
        <w:rPr>
          <w:rFonts w:ascii="TimesNewRomanPSMT" w:hAnsi="TimesNewRomanPSMT" w:cs="TimesNewRomanPSMT"/>
          <w:sz w:val="21"/>
          <w:szCs w:val="21"/>
        </w:rPr>
        <w:t>de direitos, os quais podem opor -se à mesma, com base</w:t>
      </w:r>
      <w:r w:rsidR="00891928">
        <w:rPr>
          <w:rFonts w:ascii="TimesNewRomanPSMT" w:hAnsi="TimesNewRomanPSMT" w:cs="TimesNewRomanPSMT"/>
          <w:sz w:val="21"/>
          <w:szCs w:val="21"/>
        </w:rPr>
        <w:t xml:space="preserve"> </w:t>
      </w:r>
      <w:r>
        <w:rPr>
          <w:rFonts w:ascii="TimesNewRomanPSMT" w:hAnsi="TimesNewRomanPSMT" w:cs="TimesNewRomanPSMT"/>
          <w:sz w:val="21"/>
          <w:szCs w:val="21"/>
        </w:rPr>
        <w:t>em motivos objetivos devidamente fundamentados, que</w:t>
      </w:r>
      <w:r w:rsidR="00891928">
        <w:rPr>
          <w:rFonts w:ascii="TimesNewRomanPSMT" w:hAnsi="TimesNewRomanPSMT" w:cs="TimesNewRomanPSMT"/>
          <w:sz w:val="21"/>
          <w:szCs w:val="21"/>
        </w:rPr>
        <w:t xml:space="preserve"> </w:t>
      </w:r>
      <w:r>
        <w:rPr>
          <w:rFonts w:ascii="TimesNewRomanPSMT" w:hAnsi="TimesNewRomanPSMT" w:cs="TimesNewRomanPSMT"/>
          <w:sz w:val="21"/>
          <w:szCs w:val="21"/>
        </w:rPr>
        <w:t>evidenciem o prejuízo económico concreto que a exibição</w:t>
      </w:r>
      <w:r w:rsidR="00891928">
        <w:rPr>
          <w:rFonts w:ascii="TimesNewRomanPSMT" w:hAnsi="TimesNewRomanPSMT" w:cs="TimesNewRomanPSMT"/>
          <w:sz w:val="21"/>
          <w:szCs w:val="21"/>
        </w:rPr>
        <w:t xml:space="preserve"> </w:t>
      </w:r>
      <w:r>
        <w:rPr>
          <w:rFonts w:ascii="TimesNewRomanPSMT" w:hAnsi="TimesNewRomanPSMT" w:cs="TimesNewRomanPSMT"/>
          <w:sz w:val="21"/>
          <w:szCs w:val="21"/>
        </w:rPr>
        <w:t>não comercial possa gerar para a exploração económica</w:t>
      </w:r>
      <w:r w:rsidR="00891928">
        <w:rPr>
          <w:rFonts w:ascii="TimesNewRomanPSMT" w:hAnsi="TimesNewRomanPSMT" w:cs="TimesNewRomanPSMT"/>
          <w:sz w:val="21"/>
          <w:szCs w:val="21"/>
        </w:rPr>
        <w:t xml:space="preserve"> </w:t>
      </w:r>
      <w:r>
        <w:rPr>
          <w:rFonts w:ascii="TimesNewRomanPSMT" w:hAnsi="TimesNewRomanPSMT" w:cs="TimesNewRomanPSMT"/>
          <w:sz w:val="21"/>
          <w:szCs w:val="21"/>
        </w:rPr>
        <w:t>da obra, cabendo ao mesmo organismo a decisão final</w:t>
      </w:r>
      <w:r w:rsidR="00891928">
        <w:rPr>
          <w:rFonts w:ascii="TimesNewRomanPSMT" w:hAnsi="TimesNewRomanPSMT" w:cs="TimesNewRomanPSMT"/>
          <w:sz w:val="21"/>
          <w:szCs w:val="21"/>
        </w:rPr>
        <w:t xml:space="preserve"> </w:t>
      </w:r>
      <w:r>
        <w:rPr>
          <w:rFonts w:ascii="TimesNewRomanPSMT" w:hAnsi="TimesNewRomanPSMT" w:cs="TimesNewRomanPSMT"/>
          <w:sz w:val="21"/>
          <w:szCs w:val="21"/>
        </w:rPr>
        <w:t>sobre a matéria.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5 — Os direitos de exibição não comercial previstos</w:t>
      </w:r>
      <w:r w:rsidR="00891928">
        <w:rPr>
          <w:rFonts w:ascii="TimesNewRomanPSMT" w:hAnsi="TimesNewRomanPSMT" w:cs="TimesNewRomanPSMT"/>
          <w:sz w:val="21"/>
          <w:szCs w:val="21"/>
        </w:rPr>
        <w:t xml:space="preserve"> </w:t>
      </w:r>
      <w:r>
        <w:rPr>
          <w:rFonts w:ascii="TimesNewRomanPSMT" w:hAnsi="TimesNewRomanPSMT" w:cs="TimesNewRomanPSMT"/>
          <w:sz w:val="21"/>
          <w:szCs w:val="21"/>
        </w:rPr>
        <w:t xml:space="preserve">nos </w:t>
      </w:r>
      <w:proofErr w:type="spellStart"/>
      <w:r>
        <w:rPr>
          <w:rFonts w:ascii="TimesNewRomanPSMT" w:hAnsi="TimesNewRomanPSMT" w:cs="TimesNewRomanPSMT"/>
          <w:sz w:val="21"/>
          <w:szCs w:val="21"/>
        </w:rPr>
        <w:t>n.</w:t>
      </w:r>
      <w:r>
        <w:rPr>
          <w:rFonts w:ascii="TimesNewRomanPSMT" w:hAnsi="TimesNewRomanPSMT" w:cs="TimesNewRomanPSMT"/>
          <w:sz w:val="13"/>
          <w:szCs w:val="13"/>
        </w:rPr>
        <w:t>os</w:t>
      </w:r>
      <w:proofErr w:type="spellEnd"/>
      <w:r>
        <w:rPr>
          <w:rFonts w:ascii="TimesNewRomanPSMT" w:hAnsi="TimesNewRomanPSMT" w:cs="TimesNewRomanPSMT"/>
          <w:sz w:val="13"/>
          <w:szCs w:val="13"/>
        </w:rPr>
        <w:t xml:space="preserve"> </w:t>
      </w:r>
      <w:r>
        <w:rPr>
          <w:rFonts w:ascii="TimesNewRomanPSMT" w:hAnsi="TimesNewRomanPSMT" w:cs="TimesNewRomanPSMT"/>
          <w:sz w:val="21"/>
          <w:szCs w:val="21"/>
        </w:rPr>
        <w:t>3 e 4 são transferidos, pelo organismo responsável</w:t>
      </w:r>
      <w:r w:rsidR="00891928">
        <w:rPr>
          <w:rFonts w:ascii="TimesNewRomanPSMT" w:hAnsi="TimesNewRomanPSMT" w:cs="TimesNewRomanPSMT"/>
          <w:sz w:val="21"/>
          <w:szCs w:val="21"/>
        </w:rPr>
        <w:t xml:space="preserve"> </w:t>
      </w:r>
      <w:r>
        <w:rPr>
          <w:rFonts w:ascii="TimesNewRomanPSMT" w:hAnsi="TimesNewRomanPSMT" w:cs="TimesNewRomanPSMT"/>
          <w:sz w:val="21"/>
          <w:szCs w:val="21"/>
        </w:rPr>
        <w:t>pela atribuição de apoios financeiros, para o organismo</w:t>
      </w:r>
      <w:r w:rsidR="00891928">
        <w:rPr>
          <w:rFonts w:ascii="TimesNewRomanPSMT" w:hAnsi="TimesNewRomanPSMT" w:cs="TimesNewRomanPSMT"/>
          <w:sz w:val="21"/>
          <w:szCs w:val="21"/>
        </w:rPr>
        <w:t xml:space="preserve"> </w:t>
      </w:r>
      <w:r>
        <w:rPr>
          <w:rFonts w:ascii="TimesNewRomanPSMT" w:hAnsi="TimesNewRomanPSMT" w:cs="TimesNewRomanPSMT"/>
          <w:sz w:val="21"/>
          <w:szCs w:val="21"/>
        </w:rPr>
        <w:t>responsável pela conservação e salvaguarda do património</w:t>
      </w:r>
      <w:r w:rsidR="00891928">
        <w:rPr>
          <w:rFonts w:ascii="TimesNewRomanPSMT" w:hAnsi="TimesNewRomanPSMT" w:cs="TimesNewRomanPSMT"/>
          <w:sz w:val="21"/>
          <w:szCs w:val="21"/>
        </w:rPr>
        <w:t xml:space="preserve"> </w:t>
      </w:r>
      <w:r>
        <w:rPr>
          <w:rFonts w:ascii="TimesNewRomanPSMT" w:hAnsi="TimesNewRomanPSMT" w:cs="TimesNewRomanPSMT"/>
          <w:sz w:val="21"/>
          <w:szCs w:val="21"/>
        </w:rPr>
        <w:t>cinematográfico nacional, cinco anos após a primeira</w:t>
      </w:r>
      <w:r w:rsidR="00891928">
        <w:rPr>
          <w:rFonts w:ascii="TimesNewRomanPSMT" w:hAnsi="TimesNewRomanPSMT" w:cs="TimesNewRomanPSMT"/>
          <w:sz w:val="21"/>
          <w:szCs w:val="21"/>
        </w:rPr>
        <w:t xml:space="preserve"> </w:t>
      </w:r>
      <w:r>
        <w:rPr>
          <w:rFonts w:ascii="TimesNewRomanPSMT" w:hAnsi="TimesNewRomanPSMT" w:cs="TimesNewRomanPSMT"/>
          <w:sz w:val="21"/>
          <w:szCs w:val="21"/>
        </w:rPr>
        <w:t>exibição comercial da obra.</w:t>
      </w:r>
    </w:p>
    <w:p w:rsidR="00891928" w:rsidRDefault="00891928" w:rsidP="000B1EED">
      <w:pPr>
        <w:autoSpaceDE w:val="0"/>
        <w:autoSpaceDN w:val="0"/>
        <w:adjustRightInd w:val="0"/>
        <w:spacing w:after="0"/>
        <w:jc w:val="both"/>
        <w:rPr>
          <w:rFonts w:ascii="TimesNewRomanPSMT" w:hAnsi="TimesNewRomanPSMT" w:cs="TimesNewRomanPSMT"/>
          <w:sz w:val="21"/>
          <w:szCs w:val="21"/>
        </w:rPr>
      </w:pPr>
    </w:p>
    <w:p w:rsidR="00D874CE" w:rsidRDefault="00D874CE" w:rsidP="00891928">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8.º</w:t>
      </w:r>
    </w:p>
    <w:p w:rsidR="00D874CE" w:rsidRDefault="00D874CE" w:rsidP="00891928">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Beneficiários</w:t>
      </w:r>
    </w:p>
    <w:p w:rsidR="00DB2B57" w:rsidRDefault="00DB2B57"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Podem beneficiar de financiamento e dos outros</w:t>
      </w:r>
      <w:r w:rsidR="00891928">
        <w:rPr>
          <w:rFonts w:ascii="TimesNewRomanPSMT" w:hAnsi="TimesNewRomanPSMT" w:cs="TimesNewRomanPSMT"/>
          <w:sz w:val="21"/>
          <w:szCs w:val="21"/>
        </w:rPr>
        <w:t xml:space="preserve"> </w:t>
      </w:r>
      <w:r>
        <w:rPr>
          <w:rFonts w:ascii="TimesNewRomanPSMT" w:hAnsi="TimesNewRomanPSMT" w:cs="TimesNewRomanPSMT"/>
          <w:sz w:val="21"/>
          <w:szCs w:val="21"/>
        </w:rPr>
        <w:t>tipos de apoio previstos na presente lei os autores, na</w:t>
      </w:r>
      <w:r w:rsidR="00891928">
        <w:rPr>
          <w:rFonts w:ascii="TimesNewRomanPSMT" w:hAnsi="TimesNewRomanPSMT" w:cs="TimesNewRomanPSMT"/>
          <w:sz w:val="21"/>
          <w:szCs w:val="21"/>
        </w:rPr>
        <w:t xml:space="preserve"> </w:t>
      </w:r>
      <w:r>
        <w:rPr>
          <w:rFonts w:ascii="TimesNewRomanPSMT" w:hAnsi="TimesNewRomanPSMT" w:cs="TimesNewRomanPSMT"/>
          <w:sz w:val="21"/>
          <w:szCs w:val="21"/>
        </w:rPr>
        <w:t>aceção do artigo 22.º do Código do Direito de Autor</w:t>
      </w:r>
      <w:r w:rsidR="00891928">
        <w:rPr>
          <w:rFonts w:ascii="TimesNewRomanPSMT" w:hAnsi="TimesNewRomanPSMT" w:cs="TimesNewRomanPSMT"/>
          <w:sz w:val="21"/>
          <w:szCs w:val="21"/>
        </w:rPr>
        <w:t xml:space="preserve"> </w:t>
      </w:r>
      <w:r>
        <w:rPr>
          <w:rFonts w:ascii="TimesNewRomanPSMT" w:hAnsi="TimesNewRomanPSMT" w:cs="TimesNewRomanPSMT"/>
          <w:sz w:val="21"/>
          <w:szCs w:val="21"/>
        </w:rPr>
        <w:t xml:space="preserve">e dos Direitos Conexos, aprovado pelo Decreto </w:t>
      </w:r>
      <w:r w:rsidR="00891928">
        <w:rPr>
          <w:rFonts w:ascii="TimesNewRomanPSMT" w:hAnsi="TimesNewRomanPSMT" w:cs="TimesNewRomanPSMT"/>
          <w:sz w:val="21"/>
          <w:szCs w:val="21"/>
        </w:rPr>
        <w:t>–</w:t>
      </w:r>
      <w:proofErr w:type="gramStart"/>
      <w:r>
        <w:rPr>
          <w:rFonts w:ascii="TimesNewRomanPSMT" w:hAnsi="TimesNewRomanPSMT" w:cs="TimesNewRomanPSMT"/>
          <w:sz w:val="21"/>
          <w:szCs w:val="21"/>
        </w:rPr>
        <w:t>Lei</w:t>
      </w:r>
      <w:proofErr w:type="gramEnd"/>
      <w:r w:rsidR="00891928">
        <w:rPr>
          <w:rFonts w:ascii="TimesNewRomanPSMT" w:hAnsi="TimesNewRomanPSMT" w:cs="TimesNewRomanPSMT"/>
          <w:sz w:val="21"/>
          <w:szCs w:val="21"/>
        </w:rPr>
        <w:t xml:space="preserve"> </w:t>
      </w:r>
      <w:r>
        <w:rPr>
          <w:rFonts w:ascii="TimesNewRomanPSMT" w:hAnsi="TimesNewRomanPSMT" w:cs="TimesNewRomanPSMT"/>
          <w:sz w:val="21"/>
          <w:szCs w:val="21"/>
        </w:rPr>
        <w:t>n.º 63/85, de 14 de março, e produtores devidamente</w:t>
      </w:r>
      <w:r w:rsidR="00891928">
        <w:rPr>
          <w:rFonts w:ascii="TimesNewRomanPSMT" w:hAnsi="TimesNewRomanPSMT" w:cs="TimesNewRomanPSMT"/>
          <w:sz w:val="21"/>
          <w:szCs w:val="21"/>
        </w:rPr>
        <w:t xml:space="preserve"> </w:t>
      </w:r>
      <w:r>
        <w:rPr>
          <w:rFonts w:ascii="TimesNewRomanPSMT" w:hAnsi="TimesNewRomanPSMT" w:cs="TimesNewRomanPSMT"/>
          <w:sz w:val="21"/>
          <w:szCs w:val="21"/>
        </w:rPr>
        <w:t>registados junto do organismo responsável pela atribuição</w:t>
      </w:r>
      <w:r w:rsidR="00891928">
        <w:rPr>
          <w:rFonts w:ascii="TimesNewRomanPSMT" w:hAnsi="TimesNewRomanPSMT" w:cs="TimesNewRomanPSMT"/>
          <w:sz w:val="21"/>
          <w:szCs w:val="21"/>
        </w:rPr>
        <w:t xml:space="preserve"> </w:t>
      </w:r>
      <w:r>
        <w:rPr>
          <w:rFonts w:ascii="TimesNewRomanPSMT" w:hAnsi="TimesNewRomanPSMT" w:cs="TimesNewRomanPSMT"/>
          <w:sz w:val="21"/>
          <w:szCs w:val="21"/>
        </w:rPr>
        <w:t>de apoios.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Só podem ser beneficiários de apoio financeiro</w:t>
      </w:r>
      <w:r w:rsidR="00891928">
        <w:rPr>
          <w:rFonts w:ascii="TimesNewRomanPSMT" w:hAnsi="TimesNewRomanPSMT" w:cs="TimesNewRomanPSMT"/>
          <w:sz w:val="21"/>
          <w:szCs w:val="21"/>
        </w:rPr>
        <w:t xml:space="preserve"> </w:t>
      </w:r>
      <w:r>
        <w:rPr>
          <w:rFonts w:ascii="TimesNewRomanPSMT" w:hAnsi="TimesNewRomanPSMT" w:cs="TimesNewRomanPSMT"/>
          <w:sz w:val="21"/>
          <w:szCs w:val="21"/>
        </w:rPr>
        <w:t>à produção audiovisual os produtores independentes de</w:t>
      </w:r>
      <w:r w:rsidR="00891928">
        <w:rPr>
          <w:rFonts w:ascii="TimesNewRomanPSMT" w:hAnsi="TimesNewRomanPSMT" w:cs="TimesNewRomanPSMT"/>
          <w:sz w:val="21"/>
          <w:szCs w:val="21"/>
        </w:rPr>
        <w:t xml:space="preserve"> </w:t>
      </w:r>
      <w:r>
        <w:rPr>
          <w:rFonts w:ascii="TimesNewRomanPSMT" w:hAnsi="TimesNewRomanPSMT" w:cs="TimesNewRomanPSMT"/>
          <w:sz w:val="21"/>
          <w:szCs w:val="21"/>
        </w:rPr>
        <w:t>televisão.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Os distribuidores e exibidores, para distribuição</w:t>
      </w:r>
      <w:r w:rsidR="00891928">
        <w:rPr>
          <w:rFonts w:ascii="TimesNewRomanPSMT" w:hAnsi="TimesNewRomanPSMT" w:cs="TimesNewRomanPSMT"/>
          <w:sz w:val="21"/>
          <w:szCs w:val="21"/>
        </w:rPr>
        <w:t xml:space="preserve"> </w:t>
      </w:r>
      <w:r>
        <w:rPr>
          <w:rFonts w:ascii="TimesNewRomanPSMT" w:hAnsi="TimesNewRomanPSMT" w:cs="TimesNewRomanPSMT"/>
          <w:sz w:val="21"/>
          <w:szCs w:val="21"/>
        </w:rPr>
        <w:t>e exibição de obras nacionais, de obras europeias e de</w:t>
      </w:r>
      <w:r w:rsidR="00891928">
        <w:rPr>
          <w:rFonts w:ascii="TimesNewRomanPSMT" w:hAnsi="TimesNewRomanPSMT" w:cs="TimesNewRomanPSMT"/>
          <w:sz w:val="21"/>
          <w:szCs w:val="21"/>
        </w:rPr>
        <w:t xml:space="preserve"> </w:t>
      </w:r>
      <w:r>
        <w:rPr>
          <w:rFonts w:ascii="TimesNewRomanPSMT" w:hAnsi="TimesNewRomanPSMT" w:cs="TimesNewRomanPSMT"/>
          <w:sz w:val="21"/>
          <w:szCs w:val="21"/>
        </w:rPr>
        <w:t>obras de cinematografias menos difundidas, podem ser</w:t>
      </w:r>
      <w:r w:rsidR="00891928">
        <w:rPr>
          <w:rFonts w:ascii="TimesNewRomanPSMT" w:hAnsi="TimesNewRomanPSMT" w:cs="TimesNewRomanPSMT"/>
          <w:sz w:val="21"/>
          <w:szCs w:val="21"/>
        </w:rPr>
        <w:t xml:space="preserve"> </w:t>
      </w:r>
      <w:r>
        <w:rPr>
          <w:rFonts w:ascii="TimesNewRomanPSMT" w:hAnsi="TimesNewRomanPSMT" w:cs="TimesNewRomanPSMT"/>
          <w:sz w:val="21"/>
          <w:szCs w:val="21"/>
        </w:rPr>
        <w:t>beneficiários de apoio financeiros nos termos previstos</w:t>
      </w:r>
      <w:r w:rsidR="00891928">
        <w:rPr>
          <w:rFonts w:ascii="TimesNewRomanPSMT" w:hAnsi="TimesNewRomanPSMT" w:cs="TimesNewRomanPSMT"/>
          <w:sz w:val="21"/>
          <w:szCs w:val="21"/>
        </w:rPr>
        <w:t xml:space="preserve"> </w:t>
      </w:r>
      <w:r>
        <w:rPr>
          <w:rFonts w:ascii="TimesNewRomanPSMT" w:hAnsi="TimesNewRomanPSMT" w:cs="TimesNewRomanPSMT"/>
          <w:sz w:val="21"/>
          <w:szCs w:val="21"/>
        </w:rPr>
        <w:t>em diploma regulamentar à presente lei.</w:t>
      </w:r>
    </w:p>
    <w:p w:rsidR="00891928" w:rsidRDefault="00891928" w:rsidP="000B1EED">
      <w:pPr>
        <w:autoSpaceDE w:val="0"/>
        <w:autoSpaceDN w:val="0"/>
        <w:adjustRightInd w:val="0"/>
        <w:spacing w:after="0"/>
        <w:jc w:val="both"/>
        <w:rPr>
          <w:rFonts w:ascii="TimesNewRomanPSMT" w:hAnsi="TimesNewRomanPSMT" w:cs="TimesNewRomanPSMT"/>
          <w:sz w:val="19"/>
          <w:szCs w:val="19"/>
        </w:rPr>
      </w:pPr>
    </w:p>
    <w:p w:rsidR="00891928" w:rsidRDefault="00891928" w:rsidP="000B1EED">
      <w:pPr>
        <w:autoSpaceDE w:val="0"/>
        <w:autoSpaceDN w:val="0"/>
        <w:adjustRightInd w:val="0"/>
        <w:spacing w:after="0"/>
        <w:jc w:val="center"/>
        <w:rPr>
          <w:rFonts w:ascii="TimesNewRomanPSMT" w:hAnsi="TimesNewRomanPSMT" w:cs="TimesNewRomanPSMT"/>
          <w:sz w:val="19"/>
          <w:szCs w:val="19"/>
        </w:rPr>
      </w:pPr>
    </w:p>
    <w:p w:rsidR="00D874CE" w:rsidRPr="00891928" w:rsidRDefault="00D874CE" w:rsidP="00891928">
      <w:pPr>
        <w:autoSpaceDE w:val="0"/>
        <w:autoSpaceDN w:val="0"/>
        <w:adjustRightInd w:val="0"/>
        <w:spacing w:after="0" w:line="240" w:lineRule="auto"/>
        <w:jc w:val="center"/>
        <w:rPr>
          <w:rFonts w:ascii="TimesNewRomanPSMT" w:hAnsi="TimesNewRomanPSMT" w:cs="TimesNewRomanPSMT"/>
          <w:sz w:val="19"/>
          <w:szCs w:val="19"/>
        </w:rPr>
      </w:pPr>
      <w:r w:rsidRPr="00891928">
        <w:rPr>
          <w:rFonts w:ascii="TimesNewRomanPSMT" w:hAnsi="TimesNewRomanPSMT" w:cs="TimesNewRomanPSMT"/>
          <w:sz w:val="19"/>
          <w:szCs w:val="19"/>
        </w:rPr>
        <w:t>SECÇÃO II</w:t>
      </w:r>
    </w:p>
    <w:p w:rsidR="00D874CE" w:rsidRPr="00891928" w:rsidRDefault="00D874CE" w:rsidP="00891928">
      <w:pPr>
        <w:autoSpaceDE w:val="0"/>
        <w:autoSpaceDN w:val="0"/>
        <w:adjustRightInd w:val="0"/>
        <w:spacing w:after="0" w:line="240" w:lineRule="auto"/>
        <w:jc w:val="center"/>
        <w:rPr>
          <w:rFonts w:ascii="ArialNarrow-Bold" w:hAnsi="ArialNarrow-Bold" w:cs="ArialNarrow-Bold"/>
          <w:b/>
          <w:bCs/>
          <w:sz w:val="19"/>
          <w:szCs w:val="19"/>
        </w:rPr>
      </w:pPr>
      <w:r w:rsidRPr="00891928">
        <w:rPr>
          <w:rFonts w:ascii="ArialNarrow-Bold" w:hAnsi="ArialNarrow-Bold" w:cs="ArialNarrow-Bold"/>
          <w:b/>
          <w:bCs/>
          <w:sz w:val="19"/>
          <w:szCs w:val="19"/>
        </w:rPr>
        <w:t>Financiamento</w:t>
      </w:r>
    </w:p>
    <w:p w:rsidR="002F3FF3" w:rsidRDefault="002F3FF3" w:rsidP="000B1EED">
      <w:pPr>
        <w:autoSpaceDE w:val="0"/>
        <w:autoSpaceDN w:val="0"/>
        <w:adjustRightInd w:val="0"/>
        <w:spacing w:after="0"/>
        <w:jc w:val="both"/>
        <w:rPr>
          <w:rFonts w:ascii="TimesNewRomanPS-BoldMT" w:hAnsi="TimesNewRomanPS-BoldMT" w:cs="TimesNewRomanPS-BoldMT"/>
          <w:b/>
          <w:bCs/>
          <w:sz w:val="17"/>
          <w:szCs w:val="17"/>
        </w:rPr>
      </w:pPr>
    </w:p>
    <w:p w:rsidR="00D874CE" w:rsidRPr="00891928" w:rsidRDefault="00D874CE" w:rsidP="00891928">
      <w:pPr>
        <w:autoSpaceDE w:val="0"/>
        <w:autoSpaceDN w:val="0"/>
        <w:adjustRightInd w:val="0"/>
        <w:spacing w:after="0" w:line="240" w:lineRule="auto"/>
        <w:jc w:val="center"/>
        <w:rPr>
          <w:rFonts w:ascii="TimesNewRomanPSMT" w:hAnsi="TimesNewRomanPSMT" w:cs="TimesNewRomanPSMT"/>
          <w:sz w:val="21"/>
          <w:szCs w:val="21"/>
        </w:rPr>
      </w:pPr>
      <w:r w:rsidRPr="00891928">
        <w:rPr>
          <w:rFonts w:ascii="TimesNewRomanPSMT" w:hAnsi="TimesNewRomanPSMT" w:cs="TimesNewRomanPSMT"/>
          <w:sz w:val="21"/>
          <w:szCs w:val="21"/>
        </w:rPr>
        <w:t>Artigo 9.º</w:t>
      </w:r>
    </w:p>
    <w:p w:rsidR="00D874CE" w:rsidRDefault="00D874CE" w:rsidP="00891928">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Financiamento</w:t>
      </w:r>
    </w:p>
    <w:p w:rsidR="002F3FF3" w:rsidRDefault="002F3FF3" w:rsidP="00891928">
      <w:pPr>
        <w:autoSpaceDE w:val="0"/>
        <w:autoSpaceDN w:val="0"/>
        <w:adjustRightInd w:val="0"/>
        <w:spacing w:after="0" w:line="240" w:lineRule="auto"/>
        <w:jc w:val="center"/>
        <w:rPr>
          <w:rFonts w:ascii="TimesNewRomanPS-BoldMT" w:hAnsi="TimesNewRomanPS-BoldMT" w:cs="TimesNewRomanPS-BoldMT"/>
          <w:b/>
          <w:bCs/>
          <w:sz w:val="17"/>
          <w:szCs w:val="17"/>
        </w:rPr>
      </w:pPr>
    </w:p>
    <w:p w:rsidR="002F3FF3" w:rsidRDefault="002F3FF3" w:rsidP="002F3FF3">
      <w:pPr>
        <w:autoSpaceDE w:val="0"/>
        <w:autoSpaceDN w:val="0"/>
        <w:adjustRightInd w:val="0"/>
        <w:spacing w:after="0" w:line="240" w:lineRule="auto"/>
        <w:jc w:val="both"/>
        <w:rPr>
          <w:rFonts w:ascii="TimesNewRomanPS-BoldMT" w:hAnsi="TimesNewRomanPS-BoldMT" w:cs="TimesNewRomanPS-BoldMT"/>
          <w:b/>
          <w:bCs/>
          <w:sz w:val="17"/>
          <w:szCs w:val="17"/>
        </w:rPr>
      </w:pPr>
      <w:r>
        <w:rPr>
          <w:rFonts w:ascii="TimesNewRomanPS-BoldMT" w:hAnsi="TimesNewRomanPS-BoldMT" w:cs="TimesNewRomanPS-BoldMT"/>
          <w:b/>
          <w:bCs/>
          <w:sz w:val="17"/>
          <w:szCs w:val="17"/>
        </w:rPr>
        <w:t>(Alterado – art.º 2º, L 28/2014, 19.05)</w:t>
      </w:r>
    </w:p>
    <w:p w:rsidR="00AC2AB9" w:rsidRDefault="00AC2AB9" w:rsidP="002F3FF3">
      <w:pPr>
        <w:autoSpaceDE w:val="0"/>
        <w:autoSpaceDN w:val="0"/>
        <w:adjustRightInd w:val="0"/>
        <w:spacing w:after="0" w:line="240" w:lineRule="auto"/>
        <w:rPr>
          <w:rFonts w:ascii="TimesNewRomanPS-BoldMT" w:hAnsi="TimesNewRomanPS-BoldMT" w:cs="TimesNewRomanPS-BoldMT"/>
          <w:b/>
          <w:bCs/>
          <w:sz w:val="17"/>
          <w:szCs w:val="17"/>
        </w:rPr>
      </w:pPr>
    </w:p>
    <w:p w:rsidR="00D874CE" w:rsidRDefault="00961366" w:rsidP="000B1EED">
      <w:pPr>
        <w:autoSpaceDE w:val="0"/>
        <w:autoSpaceDN w:val="0"/>
        <w:adjustRightInd w:val="0"/>
        <w:spacing w:after="0"/>
        <w:jc w:val="both"/>
        <w:rPr>
          <w:rFonts w:ascii="TimesNewRomanPSMT" w:hAnsi="TimesNewRomanPSMT" w:cs="TimesNewRomanPSMT"/>
          <w:sz w:val="21"/>
          <w:szCs w:val="21"/>
        </w:rPr>
      </w:pPr>
      <w:r w:rsidRPr="00961366">
        <w:rPr>
          <w:rFonts w:ascii="TimesNewRomanPSMT" w:hAnsi="TimesNewRomanPSMT" w:cs="TimesNewRomanPSMT"/>
          <w:color w:val="17365D" w:themeColor="text2" w:themeShade="BF"/>
          <w:sz w:val="21"/>
          <w:szCs w:val="21"/>
        </w:rPr>
        <w:t>1 —</w:t>
      </w:r>
      <w:r>
        <w:rPr>
          <w:rFonts w:ascii="TimesNewRomanPSMT" w:hAnsi="TimesNewRomanPSMT" w:cs="TimesNewRomanPSMT"/>
          <w:sz w:val="21"/>
          <w:szCs w:val="21"/>
        </w:rPr>
        <w:t xml:space="preserve"> </w:t>
      </w:r>
      <w:r w:rsidR="00D874CE">
        <w:rPr>
          <w:rFonts w:ascii="TimesNewRomanPSMT" w:hAnsi="TimesNewRomanPSMT" w:cs="TimesNewRomanPSMT"/>
          <w:sz w:val="21"/>
          <w:szCs w:val="21"/>
        </w:rPr>
        <w:t>O Estado assegura o financiamento das medidas de</w:t>
      </w:r>
      <w:r w:rsidR="00891928">
        <w:rPr>
          <w:rFonts w:ascii="TimesNewRomanPSMT" w:hAnsi="TimesNewRomanPSMT" w:cs="TimesNewRomanPSMT"/>
          <w:sz w:val="21"/>
          <w:szCs w:val="21"/>
        </w:rPr>
        <w:t xml:space="preserve"> </w:t>
      </w:r>
      <w:r w:rsidR="00D874CE">
        <w:rPr>
          <w:rFonts w:ascii="TimesNewRomanPSMT" w:hAnsi="TimesNewRomanPSMT" w:cs="TimesNewRomanPSMT"/>
          <w:sz w:val="21"/>
          <w:szCs w:val="21"/>
        </w:rPr>
        <w:t>incentivo e da atribuição de apoios com vista ao desenvolvimento</w:t>
      </w:r>
      <w:r w:rsidR="00891928">
        <w:rPr>
          <w:rFonts w:ascii="TimesNewRomanPSMT" w:hAnsi="TimesNewRomanPSMT" w:cs="TimesNewRomanPSMT"/>
          <w:sz w:val="21"/>
          <w:szCs w:val="21"/>
        </w:rPr>
        <w:t xml:space="preserve"> </w:t>
      </w:r>
      <w:r w:rsidR="00D874CE">
        <w:rPr>
          <w:rFonts w:ascii="TimesNewRomanPSMT" w:hAnsi="TimesNewRomanPSMT" w:cs="TimesNewRomanPSMT"/>
          <w:sz w:val="21"/>
          <w:szCs w:val="21"/>
        </w:rPr>
        <w:t>da arte cinematográfica e do setor audiovisual,</w:t>
      </w:r>
      <w:r w:rsidR="00891928">
        <w:rPr>
          <w:rFonts w:ascii="TimesNewRomanPSMT" w:hAnsi="TimesNewRomanPSMT" w:cs="TimesNewRomanPSMT"/>
          <w:sz w:val="21"/>
          <w:szCs w:val="21"/>
        </w:rPr>
        <w:t xml:space="preserve"> </w:t>
      </w:r>
      <w:r w:rsidR="00D874CE">
        <w:rPr>
          <w:rFonts w:ascii="TimesNewRomanPSMT" w:hAnsi="TimesNewRomanPSMT" w:cs="TimesNewRomanPSMT"/>
          <w:sz w:val="21"/>
          <w:szCs w:val="21"/>
        </w:rPr>
        <w:t>nos termos estabelecidos na presente lei e nos diplomas</w:t>
      </w:r>
      <w:r w:rsidR="00891928">
        <w:rPr>
          <w:rFonts w:ascii="TimesNewRomanPSMT" w:hAnsi="TimesNewRomanPSMT" w:cs="TimesNewRomanPSMT"/>
          <w:sz w:val="21"/>
          <w:szCs w:val="21"/>
        </w:rPr>
        <w:t xml:space="preserve"> </w:t>
      </w:r>
      <w:r w:rsidR="00D874CE">
        <w:rPr>
          <w:rFonts w:ascii="TimesNewRomanPSMT" w:hAnsi="TimesNewRomanPSMT" w:cs="TimesNewRomanPSMT"/>
          <w:sz w:val="21"/>
          <w:szCs w:val="21"/>
        </w:rPr>
        <w:t>que a regulamentam, por meio da cobrança de taxas e do</w:t>
      </w:r>
      <w:r w:rsidR="00891928">
        <w:rPr>
          <w:rFonts w:ascii="TimesNewRomanPSMT" w:hAnsi="TimesNewRomanPSMT" w:cs="TimesNewRomanPSMT"/>
          <w:sz w:val="21"/>
          <w:szCs w:val="21"/>
        </w:rPr>
        <w:t xml:space="preserve"> </w:t>
      </w:r>
      <w:r w:rsidR="00D874CE">
        <w:rPr>
          <w:rFonts w:ascii="TimesNewRomanPSMT" w:hAnsi="TimesNewRomanPSMT" w:cs="TimesNewRomanPSMT"/>
          <w:sz w:val="21"/>
          <w:szCs w:val="21"/>
        </w:rPr>
        <w:t>estabelecimento de obrigações de investimento.</w:t>
      </w:r>
    </w:p>
    <w:p w:rsidR="00B6042B" w:rsidRDefault="00B6042B" w:rsidP="000B1EED">
      <w:pPr>
        <w:autoSpaceDE w:val="0"/>
        <w:autoSpaceDN w:val="0"/>
        <w:adjustRightInd w:val="0"/>
        <w:spacing w:after="0"/>
        <w:contextualSpacing/>
        <w:jc w:val="both"/>
        <w:rPr>
          <w:rFonts w:ascii="TimesNewRomanPSMT" w:hAnsi="TimesNewRomanPSMT" w:cs="TimesNewRomanPSMT"/>
          <w:b/>
          <w:sz w:val="21"/>
          <w:szCs w:val="21"/>
        </w:rPr>
      </w:pPr>
    </w:p>
    <w:p w:rsidR="00870E2E" w:rsidRPr="00AC2AB9" w:rsidRDefault="00B6042B" w:rsidP="000B1EED">
      <w:pPr>
        <w:autoSpaceDE w:val="0"/>
        <w:autoSpaceDN w:val="0"/>
        <w:adjustRightInd w:val="0"/>
        <w:spacing w:after="0"/>
        <w:contextualSpacing/>
        <w:jc w:val="both"/>
        <w:rPr>
          <w:rFonts w:ascii="TimesNewRomanPS-BoldMT" w:hAnsi="TimesNewRomanPS-BoldMT" w:cs="TimesNewRomanPS-BoldMT"/>
          <w:b/>
          <w:bCs/>
          <w:sz w:val="17"/>
          <w:szCs w:val="17"/>
        </w:rPr>
      </w:pPr>
      <w:r w:rsidRPr="00AC2AB9">
        <w:rPr>
          <w:rFonts w:ascii="TimesNewRomanPS-BoldMT" w:hAnsi="TimesNewRomanPS-BoldMT" w:cs="TimesNewRomanPS-BoldMT"/>
          <w:b/>
          <w:bCs/>
          <w:sz w:val="17"/>
          <w:szCs w:val="17"/>
        </w:rPr>
        <w:t>(Novo)</w:t>
      </w:r>
    </w:p>
    <w:p w:rsidR="00961366" w:rsidRPr="00870E2E" w:rsidRDefault="00961366" w:rsidP="000B1EED">
      <w:pPr>
        <w:autoSpaceDE w:val="0"/>
        <w:autoSpaceDN w:val="0"/>
        <w:adjustRightInd w:val="0"/>
        <w:spacing w:after="0"/>
        <w:contextualSpacing/>
        <w:jc w:val="both"/>
        <w:rPr>
          <w:rFonts w:ascii="Times New Roman" w:hAnsi="Times New Roman" w:cs="Times New Roman"/>
          <w:color w:val="022263"/>
          <w:sz w:val="21"/>
          <w:szCs w:val="21"/>
        </w:rPr>
      </w:pPr>
      <w:r w:rsidRPr="00870E2E">
        <w:rPr>
          <w:rFonts w:ascii="Times New Roman" w:hAnsi="Times New Roman" w:cs="Times New Roman"/>
          <w:color w:val="022263"/>
          <w:sz w:val="21"/>
          <w:szCs w:val="21"/>
        </w:rPr>
        <w:t xml:space="preserve">2 - O financiamento a que se refere o número anterior é ainda assegurado através de montante a transferir para o Instituto do Cinema e do Audiovisual, I. P. (ICA, I. P.), por conta do resultado líquido de cada exercício anual do ICP - Autoridade Nacional de Comunicações (ICP-ANACOM) a reverter para o Estado, nos termos previstos na presente lei. </w:t>
      </w:r>
    </w:p>
    <w:p w:rsidR="00870E2E" w:rsidRDefault="00870E2E"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891928">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10.º</w:t>
      </w:r>
    </w:p>
    <w:p w:rsidR="00D874CE" w:rsidRDefault="00D874CE" w:rsidP="00891928">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Taxas</w:t>
      </w:r>
    </w:p>
    <w:p w:rsidR="002F3FF3" w:rsidRDefault="002F3FF3" w:rsidP="00891928">
      <w:pPr>
        <w:autoSpaceDE w:val="0"/>
        <w:autoSpaceDN w:val="0"/>
        <w:adjustRightInd w:val="0"/>
        <w:spacing w:after="0" w:line="240" w:lineRule="auto"/>
        <w:jc w:val="center"/>
        <w:rPr>
          <w:rFonts w:ascii="TimesNewRomanPS-BoldMT" w:hAnsi="TimesNewRomanPS-BoldMT" w:cs="TimesNewRomanPS-BoldMT"/>
          <w:b/>
          <w:bCs/>
          <w:sz w:val="17"/>
          <w:szCs w:val="17"/>
        </w:rPr>
      </w:pPr>
    </w:p>
    <w:p w:rsidR="002F3FF3" w:rsidRDefault="002F3FF3" w:rsidP="000B1EED">
      <w:pPr>
        <w:autoSpaceDE w:val="0"/>
        <w:autoSpaceDN w:val="0"/>
        <w:adjustRightInd w:val="0"/>
        <w:spacing w:after="0"/>
        <w:jc w:val="both"/>
        <w:rPr>
          <w:rFonts w:ascii="TimesNewRomanPS-BoldMT" w:hAnsi="TimesNewRomanPS-BoldMT" w:cs="TimesNewRomanPS-BoldMT"/>
          <w:b/>
          <w:bCs/>
          <w:sz w:val="17"/>
          <w:szCs w:val="17"/>
        </w:rPr>
      </w:pPr>
      <w:r>
        <w:rPr>
          <w:rFonts w:ascii="TimesNewRomanPS-BoldMT" w:hAnsi="TimesNewRomanPS-BoldMT" w:cs="TimesNewRomanPS-BoldMT"/>
          <w:b/>
          <w:bCs/>
          <w:sz w:val="17"/>
          <w:szCs w:val="17"/>
        </w:rPr>
        <w:t>(Alterado – art.º 2º, L 28/2014, 19.05)</w:t>
      </w:r>
    </w:p>
    <w:p w:rsidR="002F3FF3" w:rsidRDefault="002F3FF3" w:rsidP="000B1EED">
      <w:pPr>
        <w:autoSpaceDE w:val="0"/>
        <w:autoSpaceDN w:val="0"/>
        <w:adjustRightInd w:val="0"/>
        <w:spacing w:after="0"/>
        <w:jc w:val="both"/>
        <w:rPr>
          <w:rFonts w:ascii="TimesNewRomanPSMT" w:hAnsi="TimesNewRomanPSMT" w:cs="TimesNewRomanPSMT"/>
          <w:sz w:val="21"/>
          <w:szCs w:val="21"/>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A publicidade comercial exibida nas salas de cinema,</w:t>
      </w:r>
      <w:r w:rsidR="00891928">
        <w:rPr>
          <w:rFonts w:ascii="TimesNewRomanPSMT" w:hAnsi="TimesNewRomanPSMT" w:cs="TimesNewRomanPSMT"/>
          <w:sz w:val="21"/>
          <w:szCs w:val="21"/>
        </w:rPr>
        <w:t xml:space="preserve"> </w:t>
      </w:r>
      <w:r>
        <w:rPr>
          <w:rFonts w:ascii="TimesNewRomanPSMT" w:hAnsi="TimesNewRomanPSMT" w:cs="TimesNewRomanPSMT"/>
          <w:sz w:val="21"/>
          <w:szCs w:val="21"/>
        </w:rPr>
        <w:t>a comunicação comercial audiovisual difundida ou</w:t>
      </w:r>
      <w:r w:rsidR="00891928">
        <w:rPr>
          <w:rFonts w:ascii="TimesNewRomanPSMT" w:hAnsi="TimesNewRomanPSMT" w:cs="TimesNewRomanPSMT"/>
          <w:sz w:val="21"/>
          <w:szCs w:val="21"/>
        </w:rPr>
        <w:t xml:space="preserve"> </w:t>
      </w:r>
      <w:r>
        <w:rPr>
          <w:rFonts w:ascii="TimesNewRomanPSMT" w:hAnsi="TimesNewRomanPSMT" w:cs="TimesNewRomanPSMT"/>
          <w:sz w:val="21"/>
          <w:szCs w:val="21"/>
        </w:rPr>
        <w:t>transmitida pelos operadores de televisão ou, por qualquer</w:t>
      </w:r>
      <w:r w:rsidR="00891928">
        <w:rPr>
          <w:rFonts w:ascii="TimesNewRomanPSMT" w:hAnsi="TimesNewRomanPSMT" w:cs="TimesNewRomanPSMT"/>
          <w:sz w:val="21"/>
          <w:szCs w:val="21"/>
        </w:rPr>
        <w:t xml:space="preserve"> </w:t>
      </w:r>
      <w:r>
        <w:rPr>
          <w:rFonts w:ascii="TimesNewRomanPSMT" w:hAnsi="TimesNewRomanPSMT" w:cs="TimesNewRomanPSMT"/>
          <w:sz w:val="21"/>
          <w:szCs w:val="21"/>
        </w:rPr>
        <w:t>meio, transmitida pelos operadores de distribuição, a comunicação</w:t>
      </w:r>
      <w:r w:rsidR="00891928">
        <w:rPr>
          <w:rFonts w:ascii="TimesNewRomanPSMT" w:hAnsi="TimesNewRomanPSMT" w:cs="TimesNewRomanPSMT"/>
          <w:sz w:val="21"/>
          <w:szCs w:val="21"/>
        </w:rPr>
        <w:t xml:space="preserve"> </w:t>
      </w:r>
      <w:r>
        <w:rPr>
          <w:rFonts w:ascii="TimesNewRomanPSMT" w:hAnsi="TimesNewRomanPSMT" w:cs="TimesNewRomanPSMT"/>
          <w:sz w:val="21"/>
          <w:szCs w:val="21"/>
        </w:rPr>
        <w:t>comercial audiovisual incluída nos serviços</w:t>
      </w:r>
      <w:r w:rsidR="00891928">
        <w:rPr>
          <w:rFonts w:ascii="TimesNewRomanPSMT" w:hAnsi="TimesNewRomanPSMT" w:cs="TimesNewRomanPSMT"/>
          <w:sz w:val="21"/>
          <w:szCs w:val="21"/>
        </w:rPr>
        <w:t xml:space="preserve"> </w:t>
      </w:r>
      <w:r>
        <w:rPr>
          <w:rFonts w:ascii="TimesNewRomanPSMT" w:hAnsi="TimesNewRomanPSMT" w:cs="TimesNewRomanPSMT"/>
          <w:sz w:val="21"/>
          <w:szCs w:val="21"/>
        </w:rPr>
        <w:t>audiovisuais a pedido, bem como a publicidade incluída</w:t>
      </w:r>
      <w:r w:rsidR="00891928">
        <w:rPr>
          <w:rFonts w:ascii="TimesNewRomanPSMT" w:hAnsi="TimesNewRomanPSMT" w:cs="TimesNewRomanPSMT"/>
          <w:sz w:val="21"/>
          <w:szCs w:val="21"/>
        </w:rPr>
        <w:t xml:space="preserve"> </w:t>
      </w:r>
      <w:r>
        <w:rPr>
          <w:rFonts w:ascii="TimesNewRomanPSMT" w:hAnsi="TimesNewRomanPSMT" w:cs="TimesNewRomanPSMT"/>
          <w:sz w:val="21"/>
          <w:szCs w:val="21"/>
        </w:rPr>
        <w:t>nos guias eletrónicos de programação, qualquer que seja a</w:t>
      </w:r>
      <w:r w:rsidR="00891928">
        <w:rPr>
          <w:rFonts w:ascii="TimesNewRomanPSMT" w:hAnsi="TimesNewRomanPSMT" w:cs="TimesNewRomanPSMT"/>
          <w:sz w:val="21"/>
          <w:szCs w:val="21"/>
        </w:rPr>
        <w:t xml:space="preserve"> </w:t>
      </w:r>
      <w:r>
        <w:rPr>
          <w:rFonts w:ascii="TimesNewRomanPSMT" w:hAnsi="TimesNewRomanPSMT" w:cs="TimesNewRomanPSMT"/>
          <w:sz w:val="21"/>
          <w:szCs w:val="21"/>
        </w:rPr>
        <w:t>plataforma de exibição, difusão ou transmissão, está sujeita</w:t>
      </w:r>
      <w:r w:rsidR="00891928">
        <w:rPr>
          <w:rFonts w:ascii="TimesNewRomanPSMT" w:hAnsi="TimesNewRomanPSMT" w:cs="TimesNewRomanPSMT"/>
          <w:sz w:val="21"/>
          <w:szCs w:val="21"/>
        </w:rPr>
        <w:t xml:space="preserve"> </w:t>
      </w:r>
      <w:r>
        <w:rPr>
          <w:rFonts w:ascii="TimesNewRomanPSMT" w:hAnsi="TimesNewRomanPSMT" w:cs="TimesNewRomanPSMT"/>
          <w:sz w:val="21"/>
          <w:szCs w:val="21"/>
        </w:rPr>
        <w:t>a uma taxa, denominada taxa de exibição, que constitui</w:t>
      </w:r>
      <w:r w:rsidR="00891928">
        <w:rPr>
          <w:rFonts w:ascii="TimesNewRomanPSMT" w:hAnsi="TimesNewRomanPSMT" w:cs="TimesNewRomanPSMT"/>
          <w:sz w:val="21"/>
          <w:szCs w:val="21"/>
        </w:rPr>
        <w:t xml:space="preserve"> </w:t>
      </w:r>
      <w:r>
        <w:rPr>
          <w:rFonts w:ascii="TimesNewRomanPSMT" w:hAnsi="TimesNewRomanPSMT" w:cs="TimesNewRomanPSMT"/>
          <w:sz w:val="21"/>
          <w:szCs w:val="21"/>
        </w:rPr>
        <w:t>encargo do anunciante, de 4 % sobre o preço pago.</w:t>
      </w:r>
    </w:p>
    <w:p w:rsidR="00A37919" w:rsidRDefault="00A37919" w:rsidP="000B1EED">
      <w:pPr>
        <w:autoSpaceDE w:val="0"/>
        <w:autoSpaceDN w:val="0"/>
        <w:adjustRightInd w:val="0"/>
        <w:spacing w:after="0"/>
        <w:jc w:val="both"/>
        <w:rPr>
          <w:rFonts w:ascii="TimesNewRomanPS-BoldMT" w:hAnsi="TimesNewRomanPS-BoldMT" w:cs="TimesNewRomanPS-BoldMT"/>
          <w:b/>
          <w:bCs/>
          <w:sz w:val="17"/>
          <w:szCs w:val="17"/>
        </w:rPr>
      </w:pPr>
    </w:p>
    <w:p w:rsidR="00A37919" w:rsidRDefault="0037186C" w:rsidP="000B1EED">
      <w:pPr>
        <w:autoSpaceDE w:val="0"/>
        <w:autoSpaceDN w:val="0"/>
        <w:adjustRightInd w:val="0"/>
        <w:spacing w:after="0"/>
        <w:contextualSpacing/>
        <w:jc w:val="both"/>
        <w:rPr>
          <w:rFonts w:ascii="TimesNewRomanPS-BoldMT" w:hAnsi="TimesNewRomanPS-BoldMT" w:cs="TimesNewRomanPS-BoldMT"/>
          <w:b/>
          <w:bCs/>
          <w:sz w:val="17"/>
          <w:szCs w:val="17"/>
        </w:rPr>
      </w:pPr>
      <w:r w:rsidRPr="00A37919">
        <w:rPr>
          <w:rFonts w:ascii="TimesNewRomanPS-BoldMT" w:hAnsi="TimesNewRomanPS-BoldMT" w:cs="TimesNewRomanPS-BoldMT"/>
          <w:b/>
          <w:bCs/>
          <w:sz w:val="17"/>
          <w:szCs w:val="17"/>
        </w:rPr>
        <w:t>(Novo)</w:t>
      </w:r>
    </w:p>
    <w:p w:rsidR="00A37919" w:rsidRDefault="00961366" w:rsidP="000B1EED">
      <w:pPr>
        <w:autoSpaceDE w:val="0"/>
        <w:autoSpaceDN w:val="0"/>
        <w:adjustRightInd w:val="0"/>
        <w:spacing w:after="0"/>
        <w:contextualSpacing/>
        <w:jc w:val="both"/>
        <w:rPr>
          <w:rFonts w:ascii="Times New Roman" w:hAnsi="Times New Roman" w:cs="Times New Roman"/>
          <w:color w:val="022263"/>
          <w:sz w:val="21"/>
          <w:szCs w:val="21"/>
        </w:rPr>
      </w:pPr>
      <w:r w:rsidRPr="00A37919">
        <w:rPr>
          <w:rFonts w:ascii="Times New Roman" w:hAnsi="Times New Roman" w:cs="Times New Roman"/>
          <w:color w:val="022263"/>
          <w:sz w:val="21"/>
          <w:szCs w:val="21"/>
        </w:rPr>
        <w:t xml:space="preserve">2 - Os operadores de serviços de televisão por subscrição encontram-se sujeitos ao pagamento de uma taxa anual de (euro) 2 por cada subscrição de acesso a serviços de televisão, a qual constitui um encargo dos operadores. </w:t>
      </w:r>
    </w:p>
    <w:p w:rsidR="00A37919" w:rsidRDefault="00961366" w:rsidP="000B1EED">
      <w:pPr>
        <w:autoSpaceDE w:val="0"/>
        <w:autoSpaceDN w:val="0"/>
        <w:adjustRightInd w:val="0"/>
        <w:spacing w:after="0"/>
        <w:contextualSpacing/>
        <w:jc w:val="both"/>
        <w:rPr>
          <w:rFonts w:ascii="Times New Roman" w:hAnsi="Times New Roman" w:cs="Times New Roman"/>
          <w:color w:val="022263"/>
          <w:sz w:val="21"/>
          <w:szCs w:val="21"/>
        </w:rPr>
      </w:pPr>
      <w:r w:rsidRPr="00A37919">
        <w:rPr>
          <w:rFonts w:ascii="Times New Roman" w:hAnsi="Times New Roman" w:cs="Times New Roman"/>
          <w:color w:val="022263"/>
          <w:sz w:val="21"/>
          <w:szCs w:val="21"/>
        </w:rPr>
        <w:t xml:space="preserve">3 - A taxa prevista </w:t>
      </w:r>
      <w:proofErr w:type="gramStart"/>
      <w:r w:rsidRPr="00A37919">
        <w:rPr>
          <w:rFonts w:ascii="Times New Roman" w:hAnsi="Times New Roman" w:cs="Times New Roman"/>
          <w:color w:val="022263"/>
          <w:sz w:val="21"/>
          <w:szCs w:val="21"/>
        </w:rPr>
        <w:t>no número anterior é liquidada</w:t>
      </w:r>
      <w:proofErr w:type="gramEnd"/>
      <w:r w:rsidRPr="00A37919">
        <w:rPr>
          <w:rFonts w:ascii="Times New Roman" w:hAnsi="Times New Roman" w:cs="Times New Roman"/>
          <w:color w:val="022263"/>
          <w:sz w:val="21"/>
          <w:szCs w:val="21"/>
        </w:rPr>
        <w:t xml:space="preserve"> e paga por cada operador no ano civil a que a mesma respeita, sendo o respetivo valor anual calculado com base no número de subscrições existentes no ano civil anterior, obtido por aplicação da seguinte fórmula:</w:t>
      </w:r>
    </w:p>
    <w:p w:rsidR="00A37919" w:rsidRDefault="00961366" w:rsidP="000B1EED">
      <w:pPr>
        <w:autoSpaceDE w:val="0"/>
        <w:autoSpaceDN w:val="0"/>
        <w:adjustRightInd w:val="0"/>
        <w:spacing w:after="0"/>
        <w:contextualSpacing/>
        <w:jc w:val="both"/>
        <w:rPr>
          <w:rFonts w:ascii="Times New Roman" w:hAnsi="Times New Roman" w:cs="Times New Roman"/>
          <w:color w:val="022263"/>
          <w:sz w:val="21"/>
          <w:szCs w:val="21"/>
        </w:rPr>
      </w:pPr>
      <w:r w:rsidRPr="00A37919">
        <w:rPr>
          <w:rFonts w:ascii="Times New Roman" w:hAnsi="Times New Roman" w:cs="Times New Roman"/>
          <w:color w:val="022263"/>
          <w:sz w:val="21"/>
          <w:szCs w:val="21"/>
        </w:rPr>
        <w:t>NS = SNST/4</w:t>
      </w:r>
    </w:p>
    <w:p w:rsidR="00A37919" w:rsidRDefault="00961366" w:rsidP="000B1EED">
      <w:pPr>
        <w:autoSpaceDE w:val="0"/>
        <w:autoSpaceDN w:val="0"/>
        <w:adjustRightInd w:val="0"/>
        <w:spacing w:after="0"/>
        <w:contextualSpacing/>
        <w:jc w:val="both"/>
        <w:rPr>
          <w:rFonts w:ascii="Times New Roman" w:hAnsi="Times New Roman" w:cs="Times New Roman"/>
          <w:color w:val="022263"/>
          <w:sz w:val="21"/>
          <w:szCs w:val="21"/>
        </w:rPr>
      </w:pPr>
      <w:proofErr w:type="gramStart"/>
      <w:r w:rsidRPr="00A37919">
        <w:rPr>
          <w:rFonts w:ascii="Times New Roman" w:hAnsi="Times New Roman" w:cs="Times New Roman"/>
          <w:color w:val="022263"/>
          <w:sz w:val="21"/>
          <w:szCs w:val="21"/>
        </w:rPr>
        <w:t>em</w:t>
      </w:r>
      <w:proofErr w:type="gramEnd"/>
      <w:r w:rsidRPr="00A37919">
        <w:rPr>
          <w:rFonts w:ascii="Times New Roman" w:hAnsi="Times New Roman" w:cs="Times New Roman"/>
          <w:color w:val="022263"/>
          <w:sz w:val="21"/>
          <w:szCs w:val="21"/>
        </w:rPr>
        <w:t xml:space="preserve"> que: </w:t>
      </w:r>
    </w:p>
    <w:p w:rsidR="00A37919" w:rsidRDefault="00961366" w:rsidP="000B1EED">
      <w:pPr>
        <w:autoSpaceDE w:val="0"/>
        <w:autoSpaceDN w:val="0"/>
        <w:adjustRightInd w:val="0"/>
        <w:spacing w:after="0"/>
        <w:contextualSpacing/>
        <w:jc w:val="both"/>
        <w:rPr>
          <w:rFonts w:ascii="Times New Roman" w:hAnsi="Times New Roman" w:cs="Times New Roman"/>
          <w:color w:val="022263"/>
          <w:sz w:val="21"/>
          <w:szCs w:val="21"/>
        </w:rPr>
      </w:pPr>
      <w:r w:rsidRPr="00A37919">
        <w:rPr>
          <w:rFonts w:ascii="Times New Roman" w:hAnsi="Times New Roman" w:cs="Times New Roman"/>
          <w:color w:val="022263"/>
          <w:sz w:val="21"/>
          <w:szCs w:val="21"/>
        </w:rPr>
        <w:t xml:space="preserve">NS é o número de subscrições de cada operador; </w:t>
      </w:r>
    </w:p>
    <w:p w:rsidR="00961366" w:rsidRPr="00A37919" w:rsidRDefault="00961366" w:rsidP="000B1EED">
      <w:pPr>
        <w:autoSpaceDE w:val="0"/>
        <w:autoSpaceDN w:val="0"/>
        <w:adjustRightInd w:val="0"/>
        <w:spacing w:after="0"/>
        <w:contextualSpacing/>
        <w:jc w:val="both"/>
        <w:rPr>
          <w:rFonts w:ascii="Times New Roman" w:hAnsi="Times New Roman" w:cs="Times New Roman"/>
          <w:color w:val="022263"/>
          <w:sz w:val="21"/>
          <w:szCs w:val="21"/>
        </w:rPr>
      </w:pPr>
      <w:r w:rsidRPr="00A37919">
        <w:rPr>
          <w:rFonts w:ascii="Times New Roman" w:hAnsi="Times New Roman" w:cs="Times New Roman"/>
          <w:color w:val="022263"/>
          <w:sz w:val="21"/>
          <w:szCs w:val="21"/>
        </w:rPr>
        <w:t xml:space="preserve">SNST é a soma do número de subscrições em cada trimestre do ano civil anterior ao da aplicação da taxa. </w:t>
      </w:r>
    </w:p>
    <w:p w:rsidR="00961366" w:rsidRPr="00AC2AB9" w:rsidRDefault="00961366" w:rsidP="000B1EED">
      <w:r w:rsidRPr="00AC2AB9">
        <w:t>4 - (</w:t>
      </w:r>
      <w:r w:rsidRPr="00AC2AB9">
        <w:rPr>
          <w:b/>
        </w:rPr>
        <w:t>Revogado</w:t>
      </w:r>
      <w:r w:rsidRPr="00AC2AB9">
        <w:t xml:space="preserve">) </w:t>
      </w:r>
    </w:p>
    <w:p w:rsidR="0037186C" w:rsidRDefault="0037186C" w:rsidP="000B1EED">
      <w:pPr>
        <w:pStyle w:val="NormalWeb"/>
        <w:shd w:val="clear" w:color="auto" w:fill="FFFFFF"/>
        <w:spacing w:line="276" w:lineRule="auto"/>
        <w:contextualSpacing/>
        <w:jc w:val="both"/>
        <w:rPr>
          <w:color w:val="022263"/>
          <w:sz w:val="21"/>
          <w:szCs w:val="21"/>
        </w:rPr>
      </w:pPr>
    </w:p>
    <w:p w:rsidR="0037186C" w:rsidRPr="00A37919" w:rsidRDefault="0037186C" w:rsidP="0037186C">
      <w:pPr>
        <w:pStyle w:val="NormalWeb"/>
        <w:shd w:val="clear" w:color="auto" w:fill="FFFFFF"/>
        <w:contextualSpacing/>
        <w:jc w:val="both"/>
        <w:rPr>
          <w:rFonts w:ascii="TimesNewRomanPS-BoldMT" w:eastAsiaTheme="minorHAnsi" w:hAnsi="TimesNewRomanPS-BoldMT" w:cs="TimesNewRomanPS-BoldMT"/>
          <w:b/>
          <w:bCs/>
          <w:sz w:val="17"/>
          <w:szCs w:val="17"/>
          <w:lang w:eastAsia="en-US"/>
        </w:rPr>
      </w:pPr>
      <w:r w:rsidRPr="00A37919">
        <w:rPr>
          <w:rFonts w:ascii="TimesNewRomanPS-BoldMT" w:eastAsiaTheme="minorHAnsi" w:hAnsi="TimesNewRomanPS-BoldMT" w:cs="TimesNewRomanPS-BoldMT"/>
          <w:b/>
          <w:bCs/>
          <w:sz w:val="17"/>
          <w:szCs w:val="17"/>
          <w:lang w:eastAsia="en-US"/>
        </w:rPr>
        <w:t>(Aditado</w:t>
      </w:r>
      <w:r w:rsidR="00A37919" w:rsidRPr="00A37919">
        <w:rPr>
          <w:rFonts w:ascii="TimesNewRomanPS-BoldMT" w:eastAsiaTheme="minorHAnsi" w:hAnsi="TimesNewRomanPS-BoldMT" w:cs="TimesNewRomanPS-BoldMT"/>
          <w:b/>
          <w:bCs/>
          <w:sz w:val="17"/>
          <w:szCs w:val="17"/>
          <w:lang w:eastAsia="en-US"/>
        </w:rPr>
        <w:t xml:space="preserve"> – art.º 3º</w:t>
      </w:r>
      <w:r w:rsidR="00A37919" w:rsidRPr="00A37919">
        <w:rPr>
          <w:rFonts w:ascii="TimesNewRomanPS-BoldMT" w:hAnsi="TimesNewRomanPS-BoldMT" w:cs="TimesNewRomanPS-BoldMT"/>
          <w:b/>
          <w:bCs/>
          <w:sz w:val="17"/>
          <w:szCs w:val="17"/>
        </w:rPr>
        <w:t>, L 28/2014, 19.05</w:t>
      </w:r>
      <w:r w:rsidRPr="00A37919">
        <w:rPr>
          <w:rFonts w:ascii="TimesNewRomanPS-BoldMT" w:eastAsiaTheme="minorHAnsi" w:hAnsi="TimesNewRomanPS-BoldMT" w:cs="TimesNewRomanPS-BoldMT"/>
          <w:b/>
          <w:bCs/>
          <w:sz w:val="17"/>
          <w:szCs w:val="17"/>
          <w:lang w:eastAsia="en-US"/>
        </w:rPr>
        <w:t>)</w:t>
      </w:r>
    </w:p>
    <w:p w:rsidR="000B1EED" w:rsidRDefault="00961366" w:rsidP="000B1EED">
      <w:pPr>
        <w:pStyle w:val="NormalWeb"/>
        <w:shd w:val="clear" w:color="auto" w:fill="FFFFFF"/>
        <w:contextualSpacing/>
        <w:jc w:val="center"/>
        <w:rPr>
          <w:color w:val="022263"/>
          <w:sz w:val="21"/>
          <w:szCs w:val="21"/>
        </w:rPr>
      </w:pPr>
      <w:r w:rsidRPr="00961366">
        <w:rPr>
          <w:color w:val="022263"/>
          <w:sz w:val="21"/>
          <w:szCs w:val="21"/>
        </w:rPr>
        <w:t>Artigo 10.º-A</w:t>
      </w:r>
    </w:p>
    <w:p w:rsidR="00961366" w:rsidRPr="000B1EED" w:rsidRDefault="00961366" w:rsidP="000B1EED">
      <w:pPr>
        <w:pStyle w:val="NormalWeb"/>
        <w:shd w:val="clear" w:color="auto" w:fill="FFFFFF"/>
        <w:contextualSpacing/>
        <w:jc w:val="center"/>
        <w:rPr>
          <w:rFonts w:ascii="TimesNewRomanPS-BoldMT" w:hAnsi="TimesNewRomanPS-BoldMT" w:cs="TimesNewRomanPS-BoldMT"/>
          <w:b/>
          <w:bCs/>
          <w:sz w:val="17"/>
          <w:szCs w:val="17"/>
        </w:rPr>
      </w:pPr>
      <w:r w:rsidRPr="000B1EED">
        <w:rPr>
          <w:rFonts w:ascii="TimesNewRomanPS-BoldMT" w:hAnsi="TimesNewRomanPS-BoldMT" w:cs="TimesNewRomanPS-BoldMT"/>
          <w:b/>
          <w:bCs/>
          <w:sz w:val="17"/>
          <w:szCs w:val="17"/>
        </w:rPr>
        <w:t>Auditorias e revisão da liquidação</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1 - Após a liquidação e pagamento da taxa a que se referem os </w:t>
      </w:r>
      <w:proofErr w:type="spellStart"/>
      <w:r w:rsidRPr="00961366">
        <w:rPr>
          <w:rFonts w:ascii="Times New Roman" w:eastAsia="Times New Roman" w:hAnsi="Times New Roman" w:cs="Times New Roman"/>
          <w:color w:val="022263"/>
          <w:sz w:val="21"/>
          <w:szCs w:val="21"/>
          <w:lang w:eastAsia="pt-PT"/>
        </w:rPr>
        <w:t>n.os</w:t>
      </w:r>
      <w:proofErr w:type="spellEnd"/>
      <w:r w:rsidRPr="00961366">
        <w:rPr>
          <w:rFonts w:ascii="Times New Roman" w:eastAsia="Times New Roman" w:hAnsi="Times New Roman" w:cs="Times New Roman"/>
          <w:color w:val="022263"/>
          <w:sz w:val="21"/>
          <w:szCs w:val="21"/>
          <w:lang w:eastAsia="pt-PT"/>
        </w:rPr>
        <w:t xml:space="preserve"> 2 e 3 do artigo anterior compete ao ICP-ANACOM, a pedido do ICA, I. P., proceder à realização de auditorias aos operadores com o objetivo de comprovar a veracidade dos dados utilizados no respetivo apuramento e liquidação, incluindo o número de subscrições existentes e as metodologias de controlo interno usadas nesse apuramento.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2 - Tais auditorias são realizadas na observância das normas da lei geral tributária relativas ao procedimento tributário, das disposições gerais do Código de Procedimento e de Processo Tributário e das normas do Regime Complementar do Procedimento da Inspeção Tributária.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3 - Para efeitos dos números anteriores e sem prejuízo da colaboração </w:t>
      </w:r>
      <w:proofErr w:type="spellStart"/>
      <w:r w:rsidRPr="00961366">
        <w:rPr>
          <w:rFonts w:ascii="Times New Roman" w:eastAsia="Times New Roman" w:hAnsi="Times New Roman" w:cs="Times New Roman"/>
          <w:color w:val="022263"/>
          <w:sz w:val="21"/>
          <w:szCs w:val="21"/>
          <w:lang w:eastAsia="pt-PT"/>
        </w:rPr>
        <w:t>interadministrativa</w:t>
      </w:r>
      <w:proofErr w:type="spellEnd"/>
      <w:r w:rsidRPr="00961366">
        <w:rPr>
          <w:rFonts w:ascii="Times New Roman" w:eastAsia="Times New Roman" w:hAnsi="Times New Roman" w:cs="Times New Roman"/>
          <w:color w:val="022263"/>
          <w:sz w:val="21"/>
          <w:szCs w:val="21"/>
          <w:lang w:eastAsia="pt-PT"/>
        </w:rPr>
        <w:t xml:space="preserve"> com o ICA, I. P., o ICP-ANACOM pode recorrer aos seus próprios serviços ou a consultores externos especialmente qualificados e habilitados, nomeadamente revisores oficiais de contas ou sociedades de revisores oficiais de contas, com vista a obter declaração de fiabilidade da auditoria.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4 - As pessoas ou entidades envolvidas em ações de inspeção são devidamente credenciadas pelo ICP-ANACOM.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5 - Os operadores são responsáveis pelas despesas suportadas pelo ICA, I. P., ou pelo ICP-ANACOM na realização de auditorias sempre que os erros ou omissões apurados lhes sejam imputáveis a título de dolo ou negligência grave, até ao montante máximo de (euro) 100 000, sem prejuízo da responsabilidade contraordenacional que ao caso couber.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6 - Concluídas as auditorias e caso se verifiquem erros ou omissões imputáveis aos operadores dos quais resulte prejuízo para o ICA, I. P., é promovida por este a liquidação adicional das taxas, juros compensatórios e despesas a que se refere o número anterior.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7 - Em caso de liquidação adicional, os operadores são notificados pelo ICA, I. P., por carta registada com aviso de receção para, no prazo de 30 dias, procederem ao pagamento, sob pena de cobrança coerciva.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8 - Os fundamentos da liquidação adicional, o montante, o prazo para pagamento e a advertência da consequência da falta de pagamento, bem como a indicação dos meios de defesa e prazo para reagir contra o ato notificado constam da notificação a que se refere o número anterior.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9 - Sem prejuízo do disposto nos números anteriores, a revisão da liquidação de taxas pode ser efetuada oficiosamente ou a pedido do sujeito passivo, nos termos previstos na lei geral tributária, podendo implicar a liquidação adicional ou a restituição do indevido e o pagamento de juros indemnizatórios ou compensatórios, consoante o caso. </w:t>
      </w:r>
    </w:p>
    <w:p w:rsidR="00870E2E" w:rsidRDefault="00870E2E" w:rsidP="000B1EED">
      <w:pPr>
        <w:autoSpaceDE w:val="0"/>
        <w:autoSpaceDN w:val="0"/>
        <w:adjustRightInd w:val="0"/>
        <w:spacing w:after="0"/>
        <w:contextualSpacing/>
        <w:jc w:val="center"/>
        <w:rPr>
          <w:rFonts w:ascii="Times New Roman" w:hAnsi="Times New Roman" w:cs="Times New Roman"/>
          <w:sz w:val="21"/>
          <w:szCs w:val="21"/>
        </w:rPr>
      </w:pPr>
    </w:p>
    <w:p w:rsidR="0037186C" w:rsidRDefault="0037186C" w:rsidP="000B1EED">
      <w:pPr>
        <w:autoSpaceDE w:val="0"/>
        <w:autoSpaceDN w:val="0"/>
        <w:adjustRightInd w:val="0"/>
        <w:spacing w:after="0"/>
        <w:contextualSpacing/>
        <w:jc w:val="both"/>
        <w:rPr>
          <w:rFonts w:ascii="Times New Roman" w:hAnsi="Times New Roman" w:cs="Times New Roman"/>
          <w:sz w:val="21"/>
          <w:szCs w:val="21"/>
        </w:rPr>
      </w:pPr>
    </w:p>
    <w:p w:rsidR="002F3FF3" w:rsidRDefault="002F3FF3" w:rsidP="002F3FF3">
      <w:pPr>
        <w:autoSpaceDE w:val="0"/>
        <w:autoSpaceDN w:val="0"/>
        <w:adjustRightInd w:val="0"/>
        <w:spacing w:after="0" w:line="240" w:lineRule="auto"/>
        <w:jc w:val="both"/>
        <w:rPr>
          <w:rFonts w:ascii="TimesNewRomanPS-BoldMT" w:hAnsi="TimesNewRomanPS-BoldMT" w:cs="TimesNewRomanPS-BoldMT"/>
          <w:b/>
          <w:bCs/>
          <w:sz w:val="17"/>
          <w:szCs w:val="17"/>
        </w:rPr>
      </w:pPr>
      <w:r>
        <w:rPr>
          <w:rFonts w:ascii="TimesNewRomanPS-BoldMT" w:hAnsi="TimesNewRomanPS-BoldMT" w:cs="TimesNewRomanPS-BoldMT"/>
          <w:b/>
          <w:bCs/>
          <w:sz w:val="17"/>
          <w:szCs w:val="17"/>
        </w:rPr>
        <w:t>(Alterado – art.º 2º, L 28/2014, 19.05)</w:t>
      </w:r>
    </w:p>
    <w:p w:rsidR="00D874CE" w:rsidRPr="00870E2E" w:rsidRDefault="00D874CE" w:rsidP="00870E2E">
      <w:pPr>
        <w:autoSpaceDE w:val="0"/>
        <w:autoSpaceDN w:val="0"/>
        <w:adjustRightInd w:val="0"/>
        <w:spacing w:after="0" w:line="240" w:lineRule="auto"/>
        <w:contextualSpacing/>
        <w:jc w:val="center"/>
        <w:rPr>
          <w:rFonts w:ascii="Times New Roman" w:hAnsi="Times New Roman" w:cs="Times New Roman"/>
          <w:sz w:val="21"/>
          <w:szCs w:val="21"/>
        </w:rPr>
      </w:pPr>
      <w:r w:rsidRPr="00870E2E">
        <w:rPr>
          <w:rFonts w:ascii="Times New Roman" w:hAnsi="Times New Roman" w:cs="Times New Roman"/>
          <w:sz w:val="21"/>
          <w:szCs w:val="21"/>
        </w:rPr>
        <w:t>Artigo 11.º</w:t>
      </w:r>
    </w:p>
    <w:p w:rsidR="00D874CE" w:rsidRPr="00A37919" w:rsidRDefault="00D874CE" w:rsidP="00870E2E">
      <w:pPr>
        <w:autoSpaceDE w:val="0"/>
        <w:autoSpaceDN w:val="0"/>
        <w:adjustRightInd w:val="0"/>
        <w:spacing w:after="0" w:line="240" w:lineRule="auto"/>
        <w:jc w:val="center"/>
        <w:rPr>
          <w:rFonts w:ascii="TimesNewRomanPS-BoldMT" w:hAnsi="TimesNewRomanPS-BoldMT" w:cs="TimesNewRomanPS-BoldMT"/>
          <w:b/>
          <w:bCs/>
          <w:sz w:val="17"/>
          <w:szCs w:val="17"/>
        </w:rPr>
      </w:pPr>
      <w:r w:rsidRPr="00A37919">
        <w:rPr>
          <w:rFonts w:ascii="TimesNewRomanPS-BoldMT" w:hAnsi="TimesNewRomanPS-BoldMT" w:cs="TimesNewRomanPS-BoldMT"/>
          <w:b/>
          <w:bCs/>
          <w:sz w:val="17"/>
          <w:szCs w:val="17"/>
        </w:rPr>
        <w:t>Liquidação</w:t>
      </w:r>
    </w:p>
    <w:p w:rsidR="0037186C" w:rsidRPr="00A37919" w:rsidRDefault="0037186C" w:rsidP="00870E2E">
      <w:pPr>
        <w:autoSpaceDE w:val="0"/>
        <w:autoSpaceDN w:val="0"/>
        <w:adjustRightInd w:val="0"/>
        <w:spacing w:after="0" w:line="240" w:lineRule="auto"/>
        <w:jc w:val="center"/>
        <w:rPr>
          <w:rFonts w:ascii="TimesNewRomanPS-BoldMT" w:hAnsi="TimesNewRomanPS-BoldMT" w:cs="TimesNewRomanPS-BoldMT"/>
          <w:b/>
          <w:bCs/>
          <w:sz w:val="17"/>
          <w:szCs w:val="17"/>
        </w:rPr>
      </w:pPr>
    </w:p>
    <w:p w:rsidR="00870E2E" w:rsidRDefault="00961366" w:rsidP="000B1EED">
      <w:pPr>
        <w:autoSpaceDE w:val="0"/>
        <w:autoSpaceDN w:val="0"/>
        <w:adjustRightInd w:val="0"/>
        <w:spacing w:after="0"/>
        <w:jc w:val="both"/>
        <w:rPr>
          <w:rFonts w:ascii="Times New Roman" w:hAnsi="Times New Roman" w:cs="Times New Roman"/>
          <w:color w:val="022263"/>
          <w:sz w:val="21"/>
          <w:szCs w:val="21"/>
        </w:rPr>
      </w:pPr>
      <w:r w:rsidRPr="00870E2E">
        <w:rPr>
          <w:rFonts w:ascii="Times New Roman" w:hAnsi="Times New Roman" w:cs="Times New Roman"/>
          <w:color w:val="022263"/>
          <w:sz w:val="21"/>
          <w:szCs w:val="21"/>
        </w:rPr>
        <w:t>1 - A taxa referida no n.º 1 do artigo 10.º é liquidada pelas empresas prestadoras dos serviços, as quais são responsáveis pela entrega dos montantes liquidados.</w:t>
      </w:r>
    </w:p>
    <w:p w:rsidR="00870E2E" w:rsidRDefault="00961366" w:rsidP="000B1EED">
      <w:pPr>
        <w:autoSpaceDE w:val="0"/>
        <w:autoSpaceDN w:val="0"/>
        <w:adjustRightInd w:val="0"/>
        <w:spacing w:after="0"/>
        <w:jc w:val="both"/>
        <w:rPr>
          <w:rFonts w:ascii="Times New Roman" w:hAnsi="Times New Roman" w:cs="Times New Roman"/>
          <w:color w:val="022263"/>
          <w:sz w:val="21"/>
          <w:szCs w:val="21"/>
        </w:rPr>
      </w:pPr>
      <w:r w:rsidRPr="00870E2E">
        <w:rPr>
          <w:rFonts w:ascii="Times New Roman" w:hAnsi="Times New Roman" w:cs="Times New Roman"/>
          <w:color w:val="022263"/>
          <w:sz w:val="21"/>
          <w:szCs w:val="21"/>
        </w:rPr>
        <w:t xml:space="preserve">2 - Sobre o valor das taxas referidas no artigo 10.º não incide qualquer imposição de natureza fiscal ou de direitos de autor. </w:t>
      </w:r>
    </w:p>
    <w:p w:rsidR="00961366" w:rsidRPr="00870E2E" w:rsidRDefault="00961366" w:rsidP="000B1EED">
      <w:pPr>
        <w:autoSpaceDE w:val="0"/>
        <w:autoSpaceDN w:val="0"/>
        <w:adjustRightInd w:val="0"/>
        <w:spacing w:after="0"/>
        <w:jc w:val="both"/>
        <w:rPr>
          <w:rFonts w:ascii="Times New Roman" w:hAnsi="Times New Roman" w:cs="Times New Roman"/>
          <w:color w:val="022263"/>
          <w:sz w:val="21"/>
          <w:szCs w:val="21"/>
        </w:rPr>
      </w:pPr>
      <w:r w:rsidRPr="00870E2E">
        <w:rPr>
          <w:rFonts w:ascii="Times New Roman" w:hAnsi="Times New Roman" w:cs="Times New Roman"/>
          <w:color w:val="022263"/>
          <w:sz w:val="21"/>
          <w:szCs w:val="21"/>
        </w:rPr>
        <w:t xml:space="preserve">3 - Sem prejuízo do disposto nos artigos 11.º-A e 12.º, a liquidação, cobrança e pagamento das taxas referidas no artigo 10.º, bem como a respetiva fiscalização, são definidos por decreto-lei, sendo subsidiariamente aplicável o disposto na lei geral tributária e no Código do Procedimento e de Processo Tributário. </w:t>
      </w:r>
    </w:p>
    <w:p w:rsidR="007D5C52" w:rsidRDefault="007D5C52" w:rsidP="00870E2E">
      <w:pPr>
        <w:autoSpaceDE w:val="0"/>
        <w:autoSpaceDN w:val="0"/>
        <w:adjustRightInd w:val="0"/>
        <w:spacing w:after="0" w:line="240" w:lineRule="auto"/>
        <w:contextualSpacing/>
        <w:jc w:val="center"/>
        <w:rPr>
          <w:rFonts w:ascii="Times New Roman" w:hAnsi="Times New Roman" w:cs="Times New Roman"/>
          <w:sz w:val="21"/>
          <w:szCs w:val="21"/>
        </w:rPr>
      </w:pPr>
    </w:p>
    <w:p w:rsidR="000E7BF9" w:rsidRDefault="00A37919" w:rsidP="000E7BF9">
      <w:pPr>
        <w:pStyle w:val="NormalWeb"/>
        <w:shd w:val="clear" w:color="auto" w:fill="FFFFFF"/>
        <w:contextualSpacing/>
        <w:jc w:val="both"/>
        <w:rPr>
          <w:rFonts w:ascii="TimesNewRomanPS-BoldMT" w:eastAsiaTheme="minorHAnsi" w:hAnsi="TimesNewRomanPS-BoldMT" w:cs="TimesNewRomanPS-BoldMT"/>
          <w:b/>
          <w:bCs/>
          <w:sz w:val="17"/>
          <w:szCs w:val="17"/>
          <w:lang w:eastAsia="en-US"/>
        </w:rPr>
      </w:pPr>
      <w:r w:rsidRPr="00A37919">
        <w:rPr>
          <w:rFonts w:ascii="TimesNewRomanPS-BoldMT" w:eastAsiaTheme="minorHAnsi" w:hAnsi="TimesNewRomanPS-BoldMT" w:cs="TimesNewRomanPS-BoldMT"/>
          <w:b/>
          <w:bCs/>
          <w:sz w:val="17"/>
          <w:szCs w:val="17"/>
          <w:lang w:eastAsia="en-US"/>
        </w:rPr>
        <w:t>(Aditado – art.º 3º</w:t>
      </w:r>
      <w:r w:rsidRPr="00A37919">
        <w:rPr>
          <w:rFonts w:ascii="TimesNewRomanPS-BoldMT" w:hAnsi="TimesNewRomanPS-BoldMT" w:cs="TimesNewRomanPS-BoldMT"/>
          <w:b/>
          <w:bCs/>
          <w:sz w:val="17"/>
          <w:szCs w:val="17"/>
        </w:rPr>
        <w:t>, L 28/2014, 19.05</w:t>
      </w:r>
      <w:r w:rsidRPr="00A37919">
        <w:rPr>
          <w:rFonts w:ascii="TimesNewRomanPS-BoldMT" w:eastAsiaTheme="minorHAnsi" w:hAnsi="TimesNewRomanPS-BoldMT" w:cs="TimesNewRomanPS-BoldMT"/>
          <w:b/>
          <w:bCs/>
          <w:sz w:val="17"/>
          <w:szCs w:val="17"/>
          <w:lang w:eastAsia="en-US"/>
        </w:rPr>
        <w:t>)</w:t>
      </w:r>
    </w:p>
    <w:p w:rsidR="000E7BF9" w:rsidRDefault="007D5C52" w:rsidP="000E7BF9">
      <w:pPr>
        <w:pStyle w:val="NormalWeb"/>
        <w:shd w:val="clear" w:color="auto" w:fill="FFFFFF"/>
        <w:contextualSpacing/>
        <w:jc w:val="center"/>
        <w:rPr>
          <w:color w:val="022263"/>
          <w:sz w:val="21"/>
          <w:szCs w:val="21"/>
        </w:rPr>
      </w:pPr>
      <w:r w:rsidRPr="00A37919">
        <w:rPr>
          <w:color w:val="022263"/>
          <w:sz w:val="21"/>
          <w:szCs w:val="21"/>
        </w:rPr>
        <w:t>Artigo 11.º-A</w:t>
      </w:r>
    </w:p>
    <w:p w:rsidR="007D5C52" w:rsidRDefault="007D5C52" w:rsidP="000E7BF9">
      <w:pPr>
        <w:pStyle w:val="NormalWeb"/>
        <w:shd w:val="clear" w:color="auto" w:fill="FFFFFF"/>
        <w:contextualSpacing/>
        <w:jc w:val="center"/>
        <w:rPr>
          <w:rFonts w:ascii="TimesNewRomanPS-BoldMT" w:hAnsi="TimesNewRomanPS-BoldMT" w:cs="TimesNewRomanPS-BoldMT"/>
          <w:b/>
          <w:bCs/>
          <w:sz w:val="17"/>
          <w:szCs w:val="17"/>
        </w:rPr>
      </w:pPr>
      <w:r w:rsidRPr="00A37919">
        <w:rPr>
          <w:rFonts w:ascii="TimesNewRomanPS-BoldMT" w:hAnsi="TimesNewRomanPS-BoldMT" w:cs="TimesNewRomanPS-BoldMT"/>
          <w:b/>
          <w:bCs/>
          <w:sz w:val="17"/>
          <w:szCs w:val="17"/>
        </w:rPr>
        <w:t>Cobrança coerciva</w:t>
      </w:r>
    </w:p>
    <w:p w:rsidR="007D5C52" w:rsidRPr="007D5C52" w:rsidRDefault="007D5C52"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7D5C52">
        <w:rPr>
          <w:rFonts w:ascii="Times New Roman" w:eastAsia="Times New Roman" w:hAnsi="Times New Roman" w:cs="Times New Roman"/>
          <w:color w:val="022263"/>
          <w:sz w:val="21"/>
          <w:szCs w:val="21"/>
          <w:lang w:eastAsia="pt-PT"/>
        </w:rPr>
        <w:t xml:space="preserve">1 - A cobrança coerciva das taxas previstas na presente lei é feita em processo de execução fiscal nos termos do Código de Procedimento e de Processo Tributário e da lei geral tributária. </w:t>
      </w:r>
    </w:p>
    <w:p w:rsidR="007D5C52" w:rsidRPr="007D5C52" w:rsidRDefault="007D5C52"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7D5C52">
        <w:rPr>
          <w:rFonts w:ascii="Times New Roman" w:eastAsia="Times New Roman" w:hAnsi="Times New Roman" w:cs="Times New Roman"/>
          <w:color w:val="022263"/>
          <w:sz w:val="21"/>
          <w:szCs w:val="21"/>
          <w:lang w:eastAsia="pt-PT"/>
        </w:rPr>
        <w:t xml:space="preserve">2 - Para efeitos do disposto no número anterior, o processo de execução fiscal tem por base certidão emitida pelo ICA, I. P., com valor de título executivo, da qual constam os elementos referidos no artigo 163.º do Código de Procedimento e de Processo Tributário. </w:t>
      </w:r>
    </w:p>
    <w:p w:rsidR="007D5C52" w:rsidRPr="00870E2E" w:rsidRDefault="007D5C52" w:rsidP="000B1EED">
      <w:pPr>
        <w:autoSpaceDE w:val="0"/>
        <w:autoSpaceDN w:val="0"/>
        <w:adjustRightInd w:val="0"/>
        <w:spacing w:after="0"/>
        <w:contextualSpacing/>
        <w:jc w:val="center"/>
        <w:rPr>
          <w:rFonts w:ascii="Times New Roman" w:hAnsi="Times New Roman" w:cs="Times New Roman"/>
          <w:sz w:val="21"/>
          <w:szCs w:val="21"/>
        </w:rPr>
      </w:pPr>
    </w:p>
    <w:p w:rsidR="00870E2E" w:rsidRDefault="00870E2E" w:rsidP="000B1EED">
      <w:pPr>
        <w:autoSpaceDE w:val="0"/>
        <w:autoSpaceDN w:val="0"/>
        <w:adjustRightInd w:val="0"/>
        <w:spacing w:after="0"/>
        <w:contextualSpacing/>
        <w:jc w:val="center"/>
        <w:rPr>
          <w:rFonts w:ascii="Times New Roman" w:hAnsi="Times New Roman" w:cs="Times New Roman"/>
          <w:sz w:val="21"/>
          <w:szCs w:val="21"/>
        </w:rPr>
      </w:pPr>
    </w:p>
    <w:p w:rsidR="00CD5FB9" w:rsidRDefault="00CD5FB9" w:rsidP="00CD5FB9">
      <w:pPr>
        <w:autoSpaceDE w:val="0"/>
        <w:autoSpaceDN w:val="0"/>
        <w:adjustRightInd w:val="0"/>
        <w:spacing w:after="0" w:line="240" w:lineRule="auto"/>
        <w:jc w:val="both"/>
        <w:rPr>
          <w:rFonts w:ascii="TimesNewRomanPS-BoldMT" w:hAnsi="TimesNewRomanPS-BoldMT" w:cs="TimesNewRomanPS-BoldMT"/>
          <w:b/>
          <w:bCs/>
          <w:sz w:val="17"/>
          <w:szCs w:val="17"/>
        </w:rPr>
      </w:pPr>
      <w:r>
        <w:rPr>
          <w:rFonts w:ascii="TimesNewRomanPS-BoldMT" w:hAnsi="TimesNewRomanPS-BoldMT" w:cs="TimesNewRomanPS-BoldMT"/>
          <w:b/>
          <w:bCs/>
          <w:sz w:val="17"/>
          <w:szCs w:val="17"/>
        </w:rPr>
        <w:t>(Alterado – art.º 2º, L 28/2014, 19.05)</w:t>
      </w:r>
    </w:p>
    <w:p w:rsidR="00D874CE" w:rsidRPr="00870E2E" w:rsidRDefault="00D874CE" w:rsidP="00870E2E">
      <w:pPr>
        <w:autoSpaceDE w:val="0"/>
        <w:autoSpaceDN w:val="0"/>
        <w:adjustRightInd w:val="0"/>
        <w:spacing w:after="0" w:line="240" w:lineRule="auto"/>
        <w:contextualSpacing/>
        <w:jc w:val="center"/>
        <w:rPr>
          <w:rFonts w:ascii="Times New Roman" w:hAnsi="Times New Roman" w:cs="Times New Roman"/>
          <w:sz w:val="21"/>
          <w:szCs w:val="21"/>
        </w:rPr>
      </w:pPr>
      <w:r w:rsidRPr="00870E2E">
        <w:rPr>
          <w:rFonts w:ascii="Times New Roman" w:hAnsi="Times New Roman" w:cs="Times New Roman"/>
          <w:sz w:val="21"/>
          <w:szCs w:val="21"/>
        </w:rPr>
        <w:t>Artigo 12.º</w:t>
      </w:r>
    </w:p>
    <w:p w:rsidR="00961366" w:rsidRPr="00CD5FB9" w:rsidRDefault="00961366" w:rsidP="00CD5FB9">
      <w:pPr>
        <w:autoSpaceDE w:val="0"/>
        <w:autoSpaceDN w:val="0"/>
        <w:adjustRightInd w:val="0"/>
        <w:spacing w:after="0" w:line="240" w:lineRule="auto"/>
        <w:contextualSpacing/>
        <w:jc w:val="center"/>
        <w:rPr>
          <w:rFonts w:ascii="TimesNewRomanPS-BoldMT" w:hAnsi="TimesNewRomanPS-BoldMT" w:cs="TimesNewRomanPS-BoldMT"/>
          <w:b/>
          <w:bCs/>
          <w:sz w:val="17"/>
          <w:szCs w:val="17"/>
        </w:rPr>
      </w:pPr>
      <w:r w:rsidRPr="00CD5FB9">
        <w:rPr>
          <w:rFonts w:ascii="TimesNewRomanPS-BoldMT" w:hAnsi="TimesNewRomanPS-BoldMT" w:cs="TimesNewRomanPS-BoldMT"/>
          <w:b/>
          <w:bCs/>
          <w:sz w:val="17"/>
          <w:szCs w:val="17"/>
        </w:rPr>
        <w:t>Infrações e coimas</w:t>
      </w:r>
    </w:p>
    <w:p w:rsidR="00CD5FB9" w:rsidRPr="00CD5FB9" w:rsidRDefault="00CD5FB9" w:rsidP="00CD5FB9">
      <w:pPr>
        <w:autoSpaceDE w:val="0"/>
        <w:autoSpaceDN w:val="0"/>
        <w:adjustRightInd w:val="0"/>
        <w:spacing w:after="0" w:line="240" w:lineRule="auto"/>
        <w:contextualSpacing/>
        <w:jc w:val="center"/>
        <w:rPr>
          <w:rFonts w:ascii="TimesNewRomanPS-BoldMT" w:hAnsi="TimesNewRomanPS-BoldMT" w:cs="TimesNewRomanPS-BoldMT"/>
          <w:b/>
          <w:bCs/>
          <w:sz w:val="17"/>
          <w:szCs w:val="17"/>
        </w:rPr>
      </w:pP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1 - As infrações ao disposto na presente secção e no </w:t>
      </w:r>
      <w:hyperlink r:id="rId22" w:tooltip="Regula a liquidação, a cobrança, o pagamento e a fiscalização das taxas previstas na Lei 55/2012, de 06 de setembro, que aprova a lei das atividades cinematográficas e audiovisuais." w:history="1">
        <w:r w:rsidRPr="00870E2E">
          <w:rPr>
            <w:rFonts w:ascii="Times New Roman" w:eastAsia="Times New Roman" w:hAnsi="Times New Roman" w:cs="Times New Roman"/>
            <w:color w:val="0000FF"/>
            <w:sz w:val="21"/>
            <w:szCs w:val="21"/>
            <w:u w:val="single"/>
            <w:lang w:eastAsia="pt-PT"/>
          </w:rPr>
          <w:t>Decreto-Lei 9/2013, de 24 de janeiro</w:t>
        </w:r>
      </w:hyperlink>
      <w:r w:rsidRPr="00961366">
        <w:rPr>
          <w:rFonts w:ascii="Times New Roman" w:eastAsia="Times New Roman" w:hAnsi="Times New Roman" w:cs="Times New Roman"/>
          <w:color w:val="022263"/>
          <w:sz w:val="21"/>
          <w:szCs w:val="21"/>
          <w:lang w:eastAsia="pt-PT"/>
        </w:rPr>
        <w:t xml:space="preserve">, constituem contraordenação punível nos termos do n.º 4 do presente artigo e do Regime Geral das Infrações Tributárias.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2 - Em tudo o que não estiver expressamente regulado na presente lei em matéria de infrações aplica-se integralmente o disposto no Regime Geral das Infrações Tributárias, designadamente quanto à aplicação de direito subsidiário, responsabilidade, montantes das coimas e processo de contraordenação.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3 - As competências atribuídas às autoridades tributárias nos termos do Regime Geral das Infrações Tributárias, designadamente em matéria de levantamento de auto de notícia, instauração, instrução e decisão e aplicação de coimas e sanções acessórias, com exceção da execução das coimas, de sanções pecuniárias e de custas processuais, consideram-se atribuídas ao conselho diretivo do ICA, I. P.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4 - Constitui contraordenação a prática dos seguintes atos: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a) A entrega dos montantes apurados na cobrança das taxas previstas no artigo 10.º fora do prazo referido no artigo 3.º do </w:t>
      </w:r>
      <w:hyperlink r:id="rId23" w:tooltip="Regula a liquidação, a cobrança, o pagamento e a fiscalização das taxas previstas na Lei 55/2012, de 06 de setembro, que aprova a lei das atividades cinematográficas e audiovisuais." w:history="1">
        <w:r w:rsidRPr="00870E2E">
          <w:rPr>
            <w:rFonts w:ascii="Times New Roman" w:eastAsia="Times New Roman" w:hAnsi="Times New Roman" w:cs="Times New Roman"/>
            <w:color w:val="0000FF"/>
            <w:sz w:val="21"/>
            <w:szCs w:val="21"/>
            <w:u w:val="single"/>
            <w:lang w:eastAsia="pt-PT"/>
          </w:rPr>
          <w:t>Decreto-Lei 9/2013, de 24 de janeiro</w:t>
        </w:r>
      </w:hyperlink>
      <w:r w:rsidRPr="00961366">
        <w:rPr>
          <w:rFonts w:ascii="Times New Roman" w:eastAsia="Times New Roman" w:hAnsi="Times New Roman" w:cs="Times New Roman"/>
          <w:color w:val="022263"/>
          <w:sz w:val="21"/>
          <w:szCs w:val="21"/>
          <w:lang w:eastAsia="pt-PT"/>
        </w:rPr>
        <w:t xml:space="preserve">, mas dentro dos 10 dias úteis seguintes é punida com coima de (euro) 10 000 a (euro) 44 891;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b) A falta, total ou parcial, da entrega dos montantes apurados na cobrança das taxas até ao último dos 10 dias referidos na alínea anterior é punida com coima igual ao dobro do quantitativo em dívida, em qualquer dos casos sempre no montante mínimo e máximo de (euro) 1500 e (euro) 44 891, respetivamente;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c) A não disponibilização da informação referida no artigo 4.º do </w:t>
      </w:r>
      <w:hyperlink r:id="rId24" w:tooltip="Regula a liquidação, a cobrança, o pagamento e a fiscalização das taxas previstas na Lei 55/2012, de 06 de setembro, que aprova a lei das atividades cinematográficas e audiovisuais." w:history="1">
        <w:r w:rsidRPr="00870E2E">
          <w:rPr>
            <w:rFonts w:ascii="Times New Roman" w:eastAsia="Times New Roman" w:hAnsi="Times New Roman" w:cs="Times New Roman"/>
            <w:color w:val="0000FF"/>
            <w:sz w:val="21"/>
            <w:szCs w:val="21"/>
            <w:u w:val="single"/>
            <w:lang w:eastAsia="pt-PT"/>
          </w:rPr>
          <w:t>Decreto-Lei 9/2013, de 24 de janeiro</w:t>
        </w:r>
      </w:hyperlink>
      <w:r w:rsidRPr="00961366">
        <w:rPr>
          <w:rFonts w:ascii="Times New Roman" w:eastAsia="Times New Roman" w:hAnsi="Times New Roman" w:cs="Times New Roman"/>
          <w:color w:val="022263"/>
          <w:sz w:val="21"/>
          <w:szCs w:val="21"/>
          <w:lang w:eastAsia="pt-PT"/>
        </w:rPr>
        <w:t xml:space="preserve">, é punida com coima de (euro) 1000 a (euro) 2500;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d) As omissões e inexatidões de informações referidas no artigo 4.º do </w:t>
      </w:r>
      <w:hyperlink r:id="rId25" w:tooltip="Regula a liquidação, a cobrança, o pagamento e a fiscalização das taxas previstas na Lei 55/2012, de 06 de setembro, que aprova a lei das atividades cinematográficas e audiovisuais." w:history="1">
        <w:r w:rsidRPr="00870E2E">
          <w:rPr>
            <w:rFonts w:ascii="Times New Roman" w:eastAsia="Times New Roman" w:hAnsi="Times New Roman" w:cs="Times New Roman"/>
            <w:color w:val="0000FF"/>
            <w:sz w:val="21"/>
            <w:szCs w:val="21"/>
            <w:u w:val="single"/>
            <w:lang w:eastAsia="pt-PT"/>
          </w:rPr>
          <w:t>Decreto-Lei 9/2013, de 24 de janeiro</w:t>
        </w:r>
      </w:hyperlink>
      <w:r w:rsidRPr="00961366">
        <w:rPr>
          <w:rFonts w:ascii="Times New Roman" w:eastAsia="Times New Roman" w:hAnsi="Times New Roman" w:cs="Times New Roman"/>
          <w:color w:val="022263"/>
          <w:sz w:val="21"/>
          <w:szCs w:val="21"/>
          <w:lang w:eastAsia="pt-PT"/>
        </w:rPr>
        <w:t xml:space="preserve">, são punidas com coima de (euro) 1000 a (euro) 5000;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e) A falsidade das informações prestadas ao abrigo do artigo 4.º do </w:t>
      </w:r>
      <w:hyperlink r:id="rId26" w:tooltip="Regula a liquidação, a cobrança, o pagamento e a fiscalização das taxas previstas na Lei 55/2012, de 06 de setembro, que aprova a lei das atividades cinematográficas e audiovisuais." w:history="1">
        <w:r w:rsidRPr="00870E2E">
          <w:rPr>
            <w:rFonts w:ascii="Times New Roman" w:eastAsia="Times New Roman" w:hAnsi="Times New Roman" w:cs="Times New Roman"/>
            <w:color w:val="0000FF"/>
            <w:sz w:val="21"/>
            <w:szCs w:val="21"/>
            <w:u w:val="single"/>
            <w:lang w:eastAsia="pt-PT"/>
          </w:rPr>
          <w:t>Decreto-Lei 9/2013, de 24 de janeiro</w:t>
        </w:r>
      </w:hyperlink>
      <w:r w:rsidRPr="00961366">
        <w:rPr>
          <w:rFonts w:ascii="Times New Roman" w:eastAsia="Times New Roman" w:hAnsi="Times New Roman" w:cs="Times New Roman"/>
          <w:color w:val="022263"/>
          <w:sz w:val="21"/>
          <w:szCs w:val="21"/>
          <w:lang w:eastAsia="pt-PT"/>
        </w:rPr>
        <w:t xml:space="preserve">, é punida com coima de (euro) 10 000.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5 - A negligência é punível, sendo os limites mínimos e máximos das coimas reduzidos para metade.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6 - As coimas previstas na presente lei revertem: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a) 60 % </w:t>
      </w:r>
      <w:proofErr w:type="gramStart"/>
      <w:r w:rsidRPr="00961366">
        <w:rPr>
          <w:rFonts w:ascii="Times New Roman" w:eastAsia="Times New Roman" w:hAnsi="Times New Roman" w:cs="Times New Roman"/>
          <w:color w:val="022263"/>
          <w:sz w:val="21"/>
          <w:szCs w:val="21"/>
          <w:lang w:eastAsia="pt-PT"/>
        </w:rPr>
        <w:t>para</w:t>
      </w:r>
      <w:proofErr w:type="gramEnd"/>
      <w:r w:rsidRPr="00961366">
        <w:rPr>
          <w:rFonts w:ascii="Times New Roman" w:eastAsia="Times New Roman" w:hAnsi="Times New Roman" w:cs="Times New Roman"/>
          <w:color w:val="022263"/>
          <w:sz w:val="21"/>
          <w:szCs w:val="21"/>
          <w:lang w:eastAsia="pt-PT"/>
        </w:rPr>
        <w:t xml:space="preserve"> o Estado; </w:t>
      </w:r>
    </w:p>
    <w:p w:rsidR="00961366" w:rsidRPr="00961366" w:rsidRDefault="00961366"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961366">
        <w:rPr>
          <w:rFonts w:ascii="Times New Roman" w:eastAsia="Times New Roman" w:hAnsi="Times New Roman" w:cs="Times New Roman"/>
          <w:color w:val="022263"/>
          <w:sz w:val="21"/>
          <w:szCs w:val="21"/>
          <w:lang w:eastAsia="pt-PT"/>
        </w:rPr>
        <w:t xml:space="preserve">b) 40 % </w:t>
      </w:r>
      <w:proofErr w:type="gramStart"/>
      <w:r w:rsidRPr="00961366">
        <w:rPr>
          <w:rFonts w:ascii="Times New Roman" w:eastAsia="Times New Roman" w:hAnsi="Times New Roman" w:cs="Times New Roman"/>
          <w:color w:val="022263"/>
          <w:sz w:val="21"/>
          <w:szCs w:val="21"/>
          <w:lang w:eastAsia="pt-PT"/>
        </w:rPr>
        <w:t>para</w:t>
      </w:r>
      <w:proofErr w:type="gramEnd"/>
      <w:r w:rsidRPr="00961366">
        <w:rPr>
          <w:rFonts w:ascii="Times New Roman" w:eastAsia="Times New Roman" w:hAnsi="Times New Roman" w:cs="Times New Roman"/>
          <w:color w:val="022263"/>
          <w:sz w:val="21"/>
          <w:szCs w:val="21"/>
          <w:lang w:eastAsia="pt-PT"/>
        </w:rPr>
        <w:t xml:space="preserve"> o ICA, I. P. </w:t>
      </w:r>
    </w:p>
    <w:p w:rsidR="00870E2E" w:rsidRDefault="00870E2E" w:rsidP="000B1EED">
      <w:pPr>
        <w:shd w:val="clear" w:color="auto" w:fill="FFFFFF"/>
        <w:spacing w:before="100" w:beforeAutospacing="1" w:after="100" w:afterAutospacing="1"/>
        <w:contextualSpacing/>
        <w:jc w:val="center"/>
        <w:rPr>
          <w:rFonts w:ascii="Times New Roman" w:eastAsia="Times New Roman" w:hAnsi="Times New Roman" w:cs="Times New Roman"/>
          <w:color w:val="022263"/>
          <w:sz w:val="21"/>
          <w:szCs w:val="21"/>
          <w:lang w:eastAsia="pt-PT"/>
        </w:rPr>
      </w:pPr>
    </w:p>
    <w:p w:rsidR="000E7BF9" w:rsidRDefault="000E7BF9" w:rsidP="000E7BF9">
      <w:pPr>
        <w:pStyle w:val="NormalWeb"/>
        <w:shd w:val="clear" w:color="auto" w:fill="FFFFFF"/>
        <w:contextualSpacing/>
        <w:jc w:val="both"/>
        <w:rPr>
          <w:rFonts w:ascii="TimesNewRomanPS-BoldMT" w:eastAsiaTheme="minorHAnsi" w:hAnsi="TimesNewRomanPS-BoldMT" w:cs="TimesNewRomanPS-BoldMT"/>
          <w:b/>
          <w:bCs/>
          <w:sz w:val="17"/>
          <w:szCs w:val="17"/>
          <w:lang w:eastAsia="en-US"/>
        </w:rPr>
      </w:pPr>
      <w:r w:rsidRPr="00A37919">
        <w:rPr>
          <w:rFonts w:ascii="TimesNewRomanPS-BoldMT" w:eastAsiaTheme="minorHAnsi" w:hAnsi="TimesNewRomanPS-BoldMT" w:cs="TimesNewRomanPS-BoldMT"/>
          <w:b/>
          <w:bCs/>
          <w:sz w:val="17"/>
          <w:szCs w:val="17"/>
          <w:lang w:eastAsia="en-US"/>
        </w:rPr>
        <w:t>(Aditado – art.º 3º</w:t>
      </w:r>
      <w:r w:rsidRPr="00A37919">
        <w:rPr>
          <w:rFonts w:ascii="TimesNewRomanPS-BoldMT" w:hAnsi="TimesNewRomanPS-BoldMT" w:cs="TimesNewRomanPS-BoldMT"/>
          <w:b/>
          <w:bCs/>
          <w:sz w:val="17"/>
          <w:szCs w:val="17"/>
        </w:rPr>
        <w:t>, L 28/2014, 19.05</w:t>
      </w:r>
      <w:r w:rsidRPr="00A37919">
        <w:rPr>
          <w:rFonts w:ascii="TimesNewRomanPS-BoldMT" w:eastAsiaTheme="minorHAnsi" w:hAnsi="TimesNewRomanPS-BoldMT" w:cs="TimesNewRomanPS-BoldMT"/>
          <w:b/>
          <w:bCs/>
          <w:sz w:val="17"/>
          <w:szCs w:val="17"/>
          <w:lang w:eastAsia="en-US"/>
        </w:rPr>
        <w:t>)</w:t>
      </w:r>
    </w:p>
    <w:p w:rsidR="0037186C" w:rsidRDefault="005C7F4C" w:rsidP="0037186C">
      <w:pPr>
        <w:pStyle w:val="NormalWeb"/>
        <w:shd w:val="clear" w:color="auto" w:fill="FFFFFF"/>
        <w:contextualSpacing/>
        <w:jc w:val="center"/>
        <w:rPr>
          <w:color w:val="022263"/>
          <w:sz w:val="21"/>
          <w:szCs w:val="21"/>
        </w:rPr>
      </w:pPr>
      <w:r w:rsidRPr="005C7F4C">
        <w:rPr>
          <w:color w:val="022263"/>
          <w:sz w:val="21"/>
          <w:szCs w:val="21"/>
        </w:rPr>
        <w:t>Artigo 12.º-A</w:t>
      </w:r>
    </w:p>
    <w:p w:rsidR="005C7F4C" w:rsidRPr="005C7F4C" w:rsidRDefault="005C7F4C" w:rsidP="0037186C">
      <w:pPr>
        <w:pStyle w:val="NormalWeb"/>
        <w:shd w:val="clear" w:color="auto" w:fill="FFFFFF"/>
        <w:contextualSpacing/>
        <w:jc w:val="center"/>
        <w:rPr>
          <w:color w:val="022263"/>
          <w:sz w:val="21"/>
          <w:szCs w:val="21"/>
        </w:rPr>
      </w:pPr>
      <w:r w:rsidRPr="005C7F4C">
        <w:rPr>
          <w:color w:val="022263"/>
          <w:sz w:val="21"/>
          <w:szCs w:val="21"/>
        </w:rPr>
        <w:t>T</w:t>
      </w:r>
      <w:r w:rsidRPr="000E7BF9">
        <w:rPr>
          <w:rFonts w:ascii="TimesNewRomanPS-BoldMT" w:eastAsiaTheme="minorHAnsi" w:hAnsi="TimesNewRomanPS-BoldMT" w:cs="TimesNewRomanPS-BoldMT"/>
          <w:b/>
          <w:bCs/>
          <w:sz w:val="17"/>
          <w:szCs w:val="17"/>
          <w:lang w:eastAsia="en-US"/>
        </w:rPr>
        <w:t>ransferência por conta dos resultados líquidos do ICP-ANACOM</w:t>
      </w:r>
    </w:p>
    <w:p w:rsidR="005C7F4C" w:rsidRPr="005C7F4C" w:rsidRDefault="005C7F4C"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5C7F4C">
        <w:rPr>
          <w:rFonts w:ascii="Times New Roman" w:eastAsia="Times New Roman" w:hAnsi="Times New Roman" w:cs="Times New Roman"/>
          <w:color w:val="022263"/>
          <w:sz w:val="21"/>
          <w:szCs w:val="21"/>
          <w:lang w:eastAsia="pt-PT"/>
        </w:rPr>
        <w:t xml:space="preserve">1 - É anualmente transferido para o ICA, I. P., por conta do resultado líquido do ICP-ANACOM a reverter para o Estado, o valor equivalente a 75 % do montante total devido pelos operadores de serviços de televisão por subscrição em resultado da aplicação do disposto no n.º 2 do artigo 10.º, sem prejuízo do disposto no número seguinte. </w:t>
      </w:r>
    </w:p>
    <w:p w:rsidR="005C7F4C" w:rsidRPr="005C7F4C" w:rsidRDefault="005C7F4C"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5C7F4C">
        <w:rPr>
          <w:rFonts w:ascii="Times New Roman" w:eastAsia="Times New Roman" w:hAnsi="Times New Roman" w:cs="Times New Roman"/>
          <w:color w:val="022263"/>
          <w:sz w:val="21"/>
          <w:szCs w:val="21"/>
          <w:lang w:eastAsia="pt-PT"/>
        </w:rPr>
        <w:t xml:space="preserve">2 - A partir de 2021, em cada ano civil, o valor a transferir nos termos do número anterior é multiplicado por um fator de atualização equivalente à variação acumulada do índice de preços no consumidor relativamente a 2020, apurado pelo Instituto Nacional de Estatística, I. P. </w:t>
      </w:r>
    </w:p>
    <w:p w:rsidR="005C7F4C" w:rsidRPr="005C7F4C" w:rsidRDefault="005C7F4C" w:rsidP="000B1EED">
      <w:pPr>
        <w:shd w:val="clear" w:color="auto" w:fill="FFFFFF"/>
        <w:spacing w:before="100" w:beforeAutospacing="1" w:after="100" w:afterAutospacing="1"/>
        <w:contextualSpacing/>
        <w:jc w:val="both"/>
        <w:rPr>
          <w:rFonts w:ascii="Times New Roman" w:eastAsia="Times New Roman" w:hAnsi="Times New Roman" w:cs="Times New Roman"/>
          <w:color w:val="022263"/>
          <w:sz w:val="21"/>
          <w:szCs w:val="21"/>
          <w:lang w:eastAsia="pt-PT"/>
        </w:rPr>
      </w:pPr>
      <w:r w:rsidRPr="005C7F4C">
        <w:rPr>
          <w:rFonts w:ascii="Times New Roman" w:eastAsia="Times New Roman" w:hAnsi="Times New Roman" w:cs="Times New Roman"/>
          <w:color w:val="022263"/>
          <w:sz w:val="21"/>
          <w:szCs w:val="21"/>
          <w:lang w:eastAsia="pt-PT"/>
        </w:rPr>
        <w:t xml:space="preserve">3 - A transferência a que se referem os números anteriores é precedida de portaria dos membros do Governo responsáveis pelas áreas das finanças e das comunicações, a qual fixa o montante exato a transferir em cada ano.» </w:t>
      </w:r>
    </w:p>
    <w:p w:rsidR="00891928" w:rsidRDefault="00891928" w:rsidP="000B1EED">
      <w:pPr>
        <w:autoSpaceDE w:val="0"/>
        <w:autoSpaceDN w:val="0"/>
        <w:adjustRightInd w:val="0"/>
        <w:spacing w:after="0"/>
        <w:jc w:val="both"/>
        <w:rPr>
          <w:rFonts w:ascii="TimesNewRomanPSMT" w:hAnsi="TimesNewRomanPSMT" w:cs="TimesNewRomanPSMT"/>
          <w:sz w:val="21"/>
          <w:szCs w:val="21"/>
        </w:rPr>
      </w:pPr>
    </w:p>
    <w:p w:rsidR="00961366" w:rsidRDefault="00961366" w:rsidP="000B1EED">
      <w:pPr>
        <w:autoSpaceDE w:val="0"/>
        <w:autoSpaceDN w:val="0"/>
        <w:adjustRightInd w:val="0"/>
        <w:spacing w:after="0"/>
        <w:jc w:val="both"/>
        <w:rPr>
          <w:rFonts w:ascii="TimesNewRomanPSMT" w:hAnsi="TimesNewRomanPSMT" w:cs="TimesNewRomanPSMT"/>
          <w:sz w:val="21"/>
          <w:szCs w:val="21"/>
        </w:rPr>
      </w:pPr>
    </w:p>
    <w:p w:rsidR="000E7BF9" w:rsidRDefault="000E7BF9" w:rsidP="000E7BF9">
      <w:pPr>
        <w:autoSpaceDE w:val="0"/>
        <w:autoSpaceDN w:val="0"/>
        <w:adjustRightInd w:val="0"/>
        <w:spacing w:after="0" w:line="240" w:lineRule="auto"/>
        <w:jc w:val="both"/>
        <w:rPr>
          <w:rFonts w:ascii="TimesNewRomanPS-BoldMT" w:hAnsi="TimesNewRomanPS-BoldMT" w:cs="TimesNewRomanPS-BoldMT"/>
          <w:b/>
          <w:bCs/>
          <w:sz w:val="17"/>
          <w:szCs w:val="17"/>
        </w:rPr>
      </w:pPr>
      <w:r>
        <w:rPr>
          <w:rFonts w:ascii="TimesNewRomanPS-BoldMT" w:hAnsi="TimesNewRomanPS-BoldMT" w:cs="TimesNewRomanPS-BoldMT"/>
          <w:b/>
          <w:bCs/>
          <w:sz w:val="17"/>
          <w:szCs w:val="17"/>
        </w:rPr>
        <w:t>(Alterado – art.º 2º, L 28/2014, 19.05)</w:t>
      </w:r>
    </w:p>
    <w:p w:rsidR="00D874CE" w:rsidRDefault="00D874CE" w:rsidP="00891928">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13.º</w:t>
      </w:r>
    </w:p>
    <w:p w:rsidR="00D874CE" w:rsidRDefault="00D874CE" w:rsidP="00891928">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Consignação de receitas</w:t>
      </w:r>
    </w:p>
    <w:p w:rsidR="0037186C" w:rsidRDefault="0037186C" w:rsidP="00891928">
      <w:pPr>
        <w:autoSpaceDE w:val="0"/>
        <w:autoSpaceDN w:val="0"/>
        <w:adjustRightInd w:val="0"/>
        <w:spacing w:after="0" w:line="240" w:lineRule="auto"/>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As receitas provenientes da cobrança da taxa prevista</w:t>
      </w:r>
      <w:r w:rsidR="00891928">
        <w:rPr>
          <w:rFonts w:ascii="TimesNewRomanPSMT" w:hAnsi="TimesNewRomanPSMT" w:cs="TimesNewRomanPSMT"/>
          <w:sz w:val="21"/>
          <w:szCs w:val="21"/>
        </w:rPr>
        <w:t xml:space="preserve"> </w:t>
      </w:r>
      <w:r>
        <w:rPr>
          <w:rFonts w:ascii="TimesNewRomanPSMT" w:hAnsi="TimesNewRomanPSMT" w:cs="TimesNewRomanPSMT"/>
          <w:sz w:val="21"/>
          <w:szCs w:val="21"/>
        </w:rPr>
        <w:t>no n.º 1 do artigo 10.º constituem:</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xml:space="preserve">) 3,2 % </w:t>
      </w:r>
      <w:proofErr w:type="gramStart"/>
      <w:r>
        <w:rPr>
          <w:rFonts w:ascii="TimesNewRomanPSMT" w:hAnsi="TimesNewRomanPSMT" w:cs="TimesNewRomanPSMT"/>
          <w:sz w:val="21"/>
          <w:szCs w:val="21"/>
        </w:rPr>
        <w:t>receita</w:t>
      </w:r>
      <w:proofErr w:type="gramEnd"/>
      <w:r>
        <w:rPr>
          <w:rFonts w:ascii="TimesNewRomanPSMT" w:hAnsi="TimesNewRomanPSMT" w:cs="TimesNewRomanPSMT"/>
          <w:sz w:val="21"/>
          <w:szCs w:val="21"/>
        </w:rPr>
        <w:t xml:space="preserve"> do Instituto do Cinema e do Audiovisual,</w:t>
      </w:r>
      <w:r w:rsidR="00FE5100">
        <w:rPr>
          <w:rFonts w:ascii="TimesNewRomanPSMT" w:hAnsi="TimesNewRomanPSMT" w:cs="TimesNewRomanPSMT"/>
          <w:sz w:val="21"/>
          <w:szCs w:val="21"/>
        </w:rPr>
        <w:t xml:space="preserve"> </w:t>
      </w:r>
      <w:r>
        <w:rPr>
          <w:rFonts w:ascii="TimesNewRomanPSMT" w:hAnsi="TimesNewRomanPSMT" w:cs="TimesNewRomanPSMT"/>
          <w:sz w:val="21"/>
          <w:szCs w:val="21"/>
        </w:rPr>
        <w:t>I. P. (ICA, I. P.);</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xml:space="preserve">) 0,8 % </w:t>
      </w:r>
      <w:proofErr w:type="gramStart"/>
      <w:r>
        <w:rPr>
          <w:rFonts w:ascii="TimesNewRomanPSMT" w:hAnsi="TimesNewRomanPSMT" w:cs="TimesNewRomanPSMT"/>
          <w:sz w:val="21"/>
          <w:szCs w:val="21"/>
        </w:rPr>
        <w:t>receita</w:t>
      </w:r>
      <w:proofErr w:type="gramEnd"/>
      <w:r>
        <w:rPr>
          <w:rFonts w:ascii="TimesNewRomanPSMT" w:hAnsi="TimesNewRomanPSMT" w:cs="TimesNewRomanPSMT"/>
          <w:sz w:val="21"/>
          <w:szCs w:val="21"/>
        </w:rPr>
        <w:t xml:space="preserve"> da Cinemateca Portuguesa -Museu do</w:t>
      </w:r>
      <w:r w:rsidR="00FE5100">
        <w:rPr>
          <w:rFonts w:ascii="TimesNewRomanPSMT" w:hAnsi="TimesNewRomanPSMT" w:cs="TimesNewRomanPSMT"/>
          <w:sz w:val="21"/>
          <w:szCs w:val="21"/>
        </w:rPr>
        <w:t xml:space="preserve"> </w:t>
      </w:r>
      <w:r>
        <w:rPr>
          <w:rFonts w:ascii="TimesNewRomanPSMT" w:hAnsi="TimesNewRomanPSMT" w:cs="TimesNewRomanPSMT"/>
          <w:sz w:val="21"/>
          <w:szCs w:val="21"/>
        </w:rPr>
        <w:t>Cinema, I. P. (Cinemateca, I. P.).</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O produto da cobrança da taxa prevista no n.º 2 do</w:t>
      </w:r>
      <w:r w:rsidR="00FE5100">
        <w:rPr>
          <w:rFonts w:ascii="TimesNewRomanPSMT" w:hAnsi="TimesNewRomanPSMT" w:cs="TimesNewRomanPSMT"/>
          <w:sz w:val="21"/>
          <w:szCs w:val="21"/>
        </w:rPr>
        <w:t xml:space="preserve"> </w:t>
      </w:r>
      <w:r>
        <w:rPr>
          <w:rFonts w:ascii="TimesNewRomanPSMT" w:hAnsi="TimesNewRomanPSMT" w:cs="TimesNewRomanPSMT"/>
          <w:sz w:val="21"/>
          <w:szCs w:val="21"/>
        </w:rPr>
        <w:t>artigo 10.º constitui receita própria do ICA, I. P.</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A consignação da receita do ICA, I. P., deduzidos</w:t>
      </w:r>
      <w:r w:rsidR="00FE5100">
        <w:rPr>
          <w:rFonts w:ascii="TimesNewRomanPSMT" w:hAnsi="TimesNewRomanPSMT" w:cs="TimesNewRomanPSMT"/>
          <w:sz w:val="21"/>
          <w:szCs w:val="21"/>
        </w:rPr>
        <w:t xml:space="preserve"> </w:t>
      </w:r>
      <w:r>
        <w:rPr>
          <w:rFonts w:ascii="TimesNewRomanPSMT" w:hAnsi="TimesNewRomanPSMT" w:cs="TimesNewRomanPSMT"/>
          <w:sz w:val="21"/>
          <w:szCs w:val="21"/>
        </w:rPr>
        <w:t>os seus custos de funcionamento e os compromissos assumidos</w:t>
      </w:r>
      <w:r w:rsidR="00FE5100">
        <w:rPr>
          <w:rFonts w:ascii="TimesNewRomanPSMT" w:hAnsi="TimesNewRomanPSMT" w:cs="TimesNewRomanPSMT"/>
          <w:sz w:val="21"/>
          <w:szCs w:val="21"/>
        </w:rPr>
        <w:t xml:space="preserve"> </w:t>
      </w:r>
      <w:r>
        <w:rPr>
          <w:rFonts w:ascii="TimesNewRomanPSMT" w:hAnsi="TimesNewRomanPSMT" w:cs="TimesNewRomanPSMT"/>
          <w:sz w:val="21"/>
          <w:szCs w:val="21"/>
        </w:rPr>
        <w:t>em quaisquer parcerias ou acordos celebrados no</w:t>
      </w:r>
      <w:r w:rsidR="00FE5100">
        <w:rPr>
          <w:rFonts w:ascii="TimesNewRomanPSMT" w:hAnsi="TimesNewRomanPSMT" w:cs="TimesNewRomanPSMT"/>
          <w:sz w:val="21"/>
          <w:szCs w:val="21"/>
        </w:rPr>
        <w:t xml:space="preserve"> </w:t>
      </w:r>
      <w:r>
        <w:rPr>
          <w:rFonts w:ascii="TimesNewRomanPSMT" w:hAnsi="TimesNewRomanPSMT" w:cs="TimesNewRomanPSMT"/>
          <w:sz w:val="21"/>
          <w:szCs w:val="21"/>
        </w:rPr>
        <w:t>âmbito das suas atribuições, é alocada tendo em atenção as</w:t>
      </w:r>
      <w:r w:rsidR="00FE5100">
        <w:rPr>
          <w:rFonts w:ascii="TimesNewRomanPSMT" w:hAnsi="TimesNewRomanPSMT" w:cs="TimesNewRomanPSMT"/>
          <w:sz w:val="21"/>
          <w:szCs w:val="21"/>
        </w:rPr>
        <w:t xml:space="preserve"> </w:t>
      </w:r>
      <w:r>
        <w:rPr>
          <w:rFonts w:ascii="TimesNewRomanPSMT" w:hAnsi="TimesNewRomanPSMT" w:cs="TimesNewRomanPSMT"/>
          <w:sz w:val="21"/>
          <w:szCs w:val="21"/>
        </w:rPr>
        <w:t>seguintes prioridades, em conformidade com a declaração</w:t>
      </w:r>
    </w:p>
    <w:p w:rsidR="00D874CE" w:rsidRDefault="00D874CE" w:rsidP="000B1EED">
      <w:pPr>
        <w:autoSpaceDE w:val="0"/>
        <w:autoSpaceDN w:val="0"/>
        <w:adjustRightInd w:val="0"/>
        <w:spacing w:after="0"/>
        <w:jc w:val="both"/>
        <w:rPr>
          <w:rFonts w:ascii="TimesNewRomanPSMT" w:hAnsi="TimesNewRomanPSMT" w:cs="TimesNewRomanPSMT"/>
          <w:sz w:val="21"/>
          <w:szCs w:val="21"/>
        </w:rPr>
      </w:pPr>
      <w:proofErr w:type="gramStart"/>
      <w:r>
        <w:rPr>
          <w:rFonts w:ascii="TimesNewRomanPSMT" w:hAnsi="TimesNewRomanPSMT" w:cs="TimesNewRomanPSMT"/>
          <w:sz w:val="21"/>
          <w:szCs w:val="21"/>
        </w:rPr>
        <w:t>de</w:t>
      </w:r>
      <w:proofErr w:type="gramEnd"/>
      <w:r>
        <w:rPr>
          <w:rFonts w:ascii="TimesNewRomanPSMT" w:hAnsi="TimesNewRomanPSMT" w:cs="TimesNewRomanPSMT"/>
          <w:sz w:val="21"/>
          <w:szCs w:val="21"/>
        </w:rPr>
        <w:t xml:space="preserve"> prioridades e com o orçamento anual: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xml:space="preserve">) 80 % </w:t>
      </w:r>
      <w:proofErr w:type="gramStart"/>
      <w:r>
        <w:rPr>
          <w:rFonts w:ascii="TimesNewRomanPSMT" w:hAnsi="TimesNewRomanPSMT" w:cs="TimesNewRomanPSMT"/>
          <w:sz w:val="21"/>
          <w:szCs w:val="21"/>
        </w:rPr>
        <w:t>destina</w:t>
      </w:r>
      <w:proofErr w:type="gramEnd"/>
      <w:r>
        <w:rPr>
          <w:rFonts w:ascii="TimesNewRomanPSMT" w:hAnsi="TimesNewRomanPSMT" w:cs="TimesNewRomanPSMT"/>
          <w:sz w:val="21"/>
          <w:szCs w:val="21"/>
        </w:rPr>
        <w:t xml:space="preserve"> -se ao apoio à arte cinematográfica;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xml:space="preserve">) 20 % </w:t>
      </w:r>
      <w:proofErr w:type="gramStart"/>
      <w:r>
        <w:rPr>
          <w:rFonts w:ascii="TimesNewRomanPSMT" w:hAnsi="TimesNewRomanPSMT" w:cs="TimesNewRomanPSMT"/>
          <w:sz w:val="21"/>
          <w:szCs w:val="21"/>
        </w:rPr>
        <w:t>destina</w:t>
      </w:r>
      <w:proofErr w:type="gramEnd"/>
      <w:r>
        <w:rPr>
          <w:rFonts w:ascii="TimesNewRomanPSMT" w:hAnsi="TimesNewRomanPSMT" w:cs="TimesNewRomanPSMT"/>
          <w:sz w:val="21"/>
          <w:szCs w:val="21"/>
        </w:rPr>
        <w:t xml:space="preserve"> -se ao apoio à produção audiovisual e</w:t>
      </w:r>
      <w:r w:rsidR="00FE5100">
        <w:rPr>
          <w:rFonts w:ascii="TimesNewRomanPSMT" w:hAnsi="TimesNewRomanPSMT" w:cs="TimesNewRomanPSMT"/>
          <w:sz w:val="21"/>
          <w:szCs w:val="21"/>
        </w:rPr>
        <w:t xml:space="preserve"> </w:t>
      </w:r>
      <w:r>
        <w:rPr>
          <w:rFonts w:ascii="TimesNewRomanPSMT" w:hAnsi="TimesNewRomanPSMT" w:cs="TimesNewRomanPSMT"/>
          <w:sz w:val="21"/>
          <w:szCs w:val="21"/>
        </w:rPr>
        <w:t>multimédia.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 xml:space="preserve">4 — A percentagem prevista na alínea </w:t>
      </w:r>
      <w:r>
        <w:rPr>
          <w:rFonts w:ascii="TimesNewRomanPS-ItalicMT" w:hAnsi="TimesNewRomanPS-ItalicMT" w:cs="TimesNewRomanPS-ItalicMT"/>
          <w:i/>
          <w:iCs/>
          <w:sz w:val="21"/>
          <w:szCs w:val="21"/>
        </w:rPr>
        <w:t>b</w:t>
      </w:r>
      <w:r>
        <w:rPr>
          <w:rFonts w:ascii="TimesNewRomanPSMT" w:hAnsi="TimesNewRomanPSMT" w:cs="TimesNewRomanPSMT"/>
          <w:sz w:val="21"/>
          <w:szCs w:val="21"/>
        </w:rPr>
        <w:t>) do número</w:t>
      </w:r>
      <w:r w:rsidR="00FE5100">
        <w:rPr>
          <w:rFonts w:ascii="TimesNewRomanPSMT" w:hAnsi="TimesNewRomanPSMT" w:cs="TimesNewRomanPSMT"/>
          <w:sz w:val="21"/>
          <w:szCs w:val="21"/>
        </w:rPr>
        <w:t xml:space="preserve"> </w:t>
      </w:r>
      <w:r>
        <w:rPr>
          <w:rFonts w:ascii="TimesNewRomanPSMT" w:hAnsi="TimesNewRomanPSMT" w:cs="TimesNewRomanPSMT"/>
          <w:sz w:val="21"/>
          <w:szCs w:val="21"/>
        </w:rPr>
        <w:t>anterior será aumentada em cada ano civil em 5</w:t>
      </w:r>
      <w:r w:rsidR="00FE5100">
        <w:rPr>
          <w:rFonts w:ascii="TimesNewRomanPSMT" w:hAnsi="TimesNewRomanPSMT" w:cs="TimesNewRomanPSMT"/>
          <w:sz w:val="21"/>
          <w:szCs w:val="21"/>
        </w:rPr>
        <w:t xml:space="preserve"> </w:t>
      </w:r>
      <w:r>
        <w:rPr>
          <w:rFonts w:ascii="TimesNewRomanPSMT" w:hAnsi="TimesNewRomanPSMT" w:cs="TimesNewRomanPSMT"/>
          <w:sz w:val="21"/>
          <w:szCs w:val="21"/>
        </w:rPr>
        <w:t>% até ao</w:t>
      </w:r>
      <w:r w:rsidR="00FE5100">
        <w:rPr>
          <w:rFonts w:ascii="TimesNewRomanPSMT" w:hAnsi="TimesNewRomanPSMT" w:cs="TimesNewRomanPSMT"/>
          <w:sz w:val="21"/>
          <w:szCs w:val="21"/>
        </w:rPr>
        <w:t xml:space="preserve"> </w:t>
      </w:r>
      <w:r>
        <w:rPr>
          <w:rFonts w:ascii="TimesNewRomanPSMT" w:hAnsi="TimesNewRomanPSMT" w:cs="TimesNewRomanPSMT"/>
          <w:sz w:val="21"/>
          <w:szCs w:val="21"/>
        </w:rPr>
        <w:t>limite máximo de 30 %, mediante a verificação do grau de</w:t>
      </w:r>
      <w:r w:rsidR="00FE5100">
        <w:rPr>
          <w:rFonts w:ascii="TimesNewRomanPSMT" w:hAnsi="TimesNewRomanPSMT" w:cs="TimesNewRomanPSMT"/>
          <w:sz w:val="21"/>
          <w:szCs w:val="21"/>
        </w:rPr>
        <w:t xml:space="preserve"> </w:t>
      </w:r>
      <w:r>
        <w:rPr>
          <w:rFonts w:ascii="TimesNewRomanPSMT" w:hAnsi="TimesNewRomanPSMT" w:cs="TimesNewRomanPSMT"/>
          <w:sz w:val="21"/>
          <w:szCs w:val="21"/>
        </w:rPr>
        <w:t>execução financeira dos concursos do programa de apoio</w:t>
      </w:r>
      <w:r w:rsidR="00FE5100">
        <w:rPr>
          <w:rFonts w:ascii="TimesNewRomanPSMT" w:hAnsi="TimesNewRomanPSMT" w:cs="TimesNewRomanPSMT"/>
          <w:sz w:val="21"/>
          <w:szCs w:val="21"/>
        </w:rPr>
        <w:t xml:space="preserve"> </w:t>
      </w:r>
      <w:r>
        <w:rPr>
          <w:rFonts w:ascii="TimesNewRomanPSMT" w:hAnsi="TimesNewRomanPSMT" w:cs="TimesNewRomanPSMT"/>
          <w:sz w:val="21"/>
          <w:szCs w:val="21"/>
        </w:rPr>
        <w:t>ao audiovisual e multimédia e do número de espectadores</w:t>
      </w:r>
      <w:r w:rsidR="00FE5100">
        <w:rPr>
          <w:rFonts w:ascii="TimesNewRomanPSMT" w:hAnsi="TimesNewRomanPSMT" w:cs="TimesNewRomanPSMT"/>
          <w:sz w:val="21"/>
          <w:szCs w:val="21"/>
        </w:rPr>
        <w:t xml:space="preserve"> </w:t>
      </w:r>
      <w:r>
        <w:rPr>
          <w:rFonts w:ascii="TimesNewRomanPSMT" w:hAnsi="TimesNewRomanPSMT" w:cs="TimesNewRomanPSMT"/>
          <w:sz w:val="21"/>
          <w:szCs w:val="21"/>
        </w:rPr>
        <w:t>das obras apoiadas, tal como definidos em diploma regulamentar</w:t>
      </w:r>
      <w:r w:rsidR="00FE5100">
        <w:rPr>
          <w:rFonts w:ascii="TimesNewRomanPSMT" w:hAnsi="TimesNewRomanPSMT" w:cs="TimesNewRomanPSMT"/>
          <w:sz w:val="21"/>
          <w:szCs w:val="21"/>
        </w:rPr>
        <w:t xml:space="preserve"> </w:t>
      </w:r>
      <w:r>
        <w:rPr>
          <w:rFonts w:ascii="TimesNewRomanPSMT" w:hAnsi="TimesNewRomanPSMT" w:cs="TimesNewRomanPSMT"/>
          <w:sz w:val="21"/>
          <w:szCs w:val="21"/>
        </w:rPr>
        <w:t>à presente lei.</w:t>
      </w:r>
    </w:p>
    <w:p w:rsidR="00870E2E" w:rsidRDefault="00870E2E" w:rsidP="000B1EED">
      <w:pPr>
        <w:autoSpaceDE w:val="0"/>
        <w:autoSpaceDN w:val="0"/>
        <w:adjustRightInd w:val="0"/>
        <w:spacing w:after="0"/>
        <w:jc w:val="both"/>
        <w:rPr>
          <w:rFonts w:ascii="TimesNewRomanPSMT" w:hAnsi="TimesNewRomanPSMT" w:cs="TimesNewRomanPSMT"/>
          <w:sz w:val="21"/>
          <w:szCs w:val="21"/>
        </w:rPr>
      </w:pPr>
    </w:p>
    <w:p w:rsidR="00870E2E" w:rsidRPr="000E7BF9" w:rsidRDefault="00870E2E" w:rsidP="000B1EED">
      <w:pPr>
        <w:autoSpaceDE w:val="0"/>
        <w:autoSpaceDN w:val="0"/>
        <w:adjustRightInd w:val="0"/>
        <w:spacing w:after="0"/>
        <w:jc w:val="both"/>
        <w:rPr>
          <w:rFonts w:ascii="TimesNewRomanPS-BoldMT" w:hAnsi="TimesNewRomanPS-BoldMT" w:cs="TimesNewRomanPS-BoldMT"/>
          <w:b/>
          <w:bCs/>
          <w:sz w:val="17"/>
          <w:szCs w:val="17"/>
        </w:rPr>
      </w:pPr>
      <w:r w:rsidRPr="000E7BF9">
        <w:rPr>
          <w:rFonts w:ascii="TimesNewRomanPS-BoldMT" w:hAnsi="TimesNewRomanPS-BoldMT" w:cs="TimesNewRomanPS-BoldMT"/>
          <w:b/>
          <w:bCs/>
          <w:sz w:val="17"/>
          <w:szCs w:val="17"/>
        </w:rPr>
        <w:t>(Novo)</w:t>
      </w:r>
    </w:p>
    <w:p w:rsidR="005C7F4C" w:rsidRPr="00B6042B" w:rsidRDefault="005C7F4C" w:rsidP="000B1EED">
      <w:pPr>
        <w:autoSpaceDE w:val="0"/>
        <w:autoSpaceDN w:val="0"/>
        <w:adjustRightInd w:val="0"/>
        <w:spacing w:after="0"/>
        <w:jc w:val="both"/>
        <w:rPr>
          <w:rFonts w:ascii="Times New Roman" w:eastAsia="Times New Roman" w:hAnsi="Times New Roman" w:cs="Times New Roman"/>
          <w:color w:val="022263"/>
          <w:sz w:val="21"/>
          <w:szCs w:val="21"/>
          <w:lang w:eastAsia="pt-PT"/>
        </w:rPr>
      </w:pPr>
      <w:r w:rsidRPr="00B6042B">
        <w:rPr>
          <w:rFonts w:ascii="Times New Roman" w:eastAsia="Times New Roman" w:hAnsi="Times New Roman" w:cs="Times New Roman"/>
          <w:color w:val="022263"/>
          <w:sz w:val="21"/>
          <w:szCs w:val="21"/>
          <w:lang w:eastAsia="pt-PT"/>
        </w:rPr>
        <w:t xml:space="preserve">5 - O montante resultante da aplicação do disposto no artigo anterior constitui receita própria do ICA, I. P. </w:t>
      </w:r>
    </w:p>
    <w:p w:rsidR="0037186C" w:rsidRDefault="0037186C" w:rsidP="000B1EED">
      <w:pPr>
        <w:autoSpaceDE w:val="0"/>
        <w:autoSpaceDN w:val="0"/>
        <w:adjustRightInd w:val="0"/>
        <w:spacing w:after="0"/>
        <w:jc w:val="center"/>
        <w:rPr>
          <w:rFonts w:ascii="TimesNewRomanPSMT" w:hAnsi="TimesNewRomanPSMT" w:cs="TimesNewRomanPSMT"/>
          <w:sz w:val="21"/>
          <w:szCs w:val="21"/>
        </w:rPr>
      </w:pPr>
    </w:p>
    <w:p w:rsidR="000E7BF9" w:rsidRDefault="000E7BF9" w:rsidP="000B1EED">
      <w:pPr>
        <w:autoSpaceDE w:val="0"/>
        <w:autoSpaceDN w:val="0"/>
        <w:adjustRightInd w:val="0"/>
        <w:spacing w:after="0"/>
        <w:jc w:val="both"/>
        <w:rPr>
          <w:rFonts w:ascii="TimesNewRomanPS-BoldMT" w:hAnsi="TimesNewRomanPS-BoldMT" w:cs="TimesNewRomanPS-BoldMT"/>
          <w:b/>
          <w:bCs/>
          <w:sz w:val="17"/>
          <w:szCs w:val="17"/>
        </w:rPr>
      </w:pPr>
    </w:p>
    <w:p w:rsidR="000E7BF9" w:rsidRDefault="000E7BF9" w:rsidP="000E7BF9">
      <w:pPr>
        <w:autoSpaceDE w:val="0"/>
        <w:autoSpaceDN w:val="0"/>
        <w:adjustRightInd w:val="0"/>
        <w:spacing w:after="0" w:line="240" w:lineRule="auto"/>
        <w:jc w:val="both"/>
        <w:rPr>
          <w:rFonts w:ascii="TimesNewRomanPSMT" w:hAnsi="TimesNewRomanPSMT" w:cs="TimesNewRomanPSMT"/>
          <w:sz w:val="21"/>
          <w:szCs w:val="21"/>
        </w:rPr>
      </w:pPr>
      <w:r>
        <w:rPr>
          <w:rFonts w:ascii="TimesNewRomanPS-BoldMT" w:hAnsi="TimesNewRomanPS-BoldMT" w:cs="TimesNewRomanPS-BoldMT"/>
          <w:b/>
          <w:bCs/>
          <w:sz w:val="17"/>
          <w:szCs w:val="17"/>
        </w:rPr>
        <w:t>(Alterado – art.º 2º, L 28/2014, 19.05)</w:t>
      </w:r>
    </w:p>
    <w:p w:rsidR="00D874CE" w:rsidRDefault="00D874CE" w:rsidP="00FE5100">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14.º</w:t>
      </w:r>
    </w:p>
    <w:p w:rsidR="0037186C" w:rsidRDefault="00D874CE" w:rsidP="00FE5100">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Investimento dos operadores de televisão</w:t>
      </w:r>
      <w:r w:rsidR="00FE5100">
        <w:rPr>
          <w:rFonts w:ascii="TimesNewRomanPS-BoldMT" w:hAnsi="TimesNewRomanPS-BoldMT" w:cs="TimesNewRomanPS-BoldMT"/>
          <w:b/>
          <w:bCs/>
          <w:sz w:val="17"/>
          <w:szCs w:val="17"/>
        </w:rPr>
        <w:t xml:space="preserve"> </w:t>
      </w:r>
    </w:p>
    <w:p w:rsidR="0037186C" w:rsidRDefault="00D874CE" w:rsidP="00FE5100">
      <w:pPr>
        <w:autoSpaceDE w:val="0"/>
        <w:autoSpaceDN w:val="0"/>
        <w:adjustRightInd w:val="0"/>
        <w:spacing w:after="0" w:line="240" w:lineRule="auto"/>
        <w:jc w:val="center"/>
        <w:rPr>
          <w:rFonts w:ascii="TimesNewRomanPS-BoldMT" w:hAnsi="TimesNewRomanPS-BoldMT" w:cs="TimesNewRomanPS-BoldMT"/>
          <w:b/>
          <w:bCs/>
          <w:sz w:val="17"/>
          <w:szCs w:val="17"/>
        </w:rPr>
      </w:pPr>
      <w:proofErr w:type="gramStart"/>
      <w:r>
        <w:rPr>
          <w:rFonts w:ascii="TimesNewRomanPS-BoldMT" w:hAnsi="TimesNewRomanPS-BoldMT" w:cs="TimesNewRomanPS-BoldMT"/>
          <w:b/>
          <w:bCs/>
          <w:sz w:val="17"/>
          <w:szCs w:val="17"/>
        </w:rPr>
        <w:t>no</w:t>
      </w:r>
      <w:proofErr w:type="gramEnd"/>
      <w:r>
        <w:rPr>
          <w:rFonts w:ascii="TimesNewRomanPS-BoldMT" w:hAnsi="TimesNewRomanPS-BoldMT" w:cs="TimesNewRomanPS-BoldMT"/>
          <w:b/>
          <w:bCs/>
          <w:sz w:val="17"/>
          <w:szCs w:val="17"/>
        </w:rPr>
        <w:t xml:space="preserve"> fomento e desenvolvimento</w:t>
      </w:r>
    </w:p>
    <w:p w:rsidR="00D874CE" w:rsidRDefault="00FE5100" w:rsidP="00FE5100">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 xml:space="preserve"> </w:t>
      </w:r>
      <w:proofErr w:type="gramStart"/>
      <w:r w:rsidR="00D874CE">
        <w:rPr>
          <w:rFonts w:ascii="TimesNewRomanPS-BoldMT" w:hAnsi="TimesNewRomanPS-BoldMT" w:cs="TimesNewRomanPS-BoldMT"/>
          <w:b/>
          <w:bCs/>
          <w:sz w:val="17"/>
          <w:szCs w:val="17"/>
        </w:rPr>
        <w:t>da</w:t>
      </w:r>
      <w:proofErr w:type="gramEnd"/>
      <w:r w:rsidR="00D874CE">
        <w:rPr>
          <w:rFonts w:ascii="TimesNewRomanPS-BoldMT" w:hAnsi="TimesNewRomanPS-BoldMT" w:cs="TimesNewRomanPS-BoldMT"/>
          <w:b/>
          <w:bCs/>
          <w:sz w:val="17"/>
          <w:szCs w:val="17"/>
        </w:rPr>
        <w:t xml:space="preserve"> arte cinematográfica e do setor audiovisual</w:t>
      </w:r>
    </w:p>
    <w:p w:rsidR="0037186C" w:rsidRDefault="0037186C" w:rsidP="00FE5100">
      <w:pPr>
        <w:autoSpaceDE w:val="0"/>
        <w:autoSpaceDN w:val="0"/>
        <w:adjustRightInd w:val="0"/>
        <w:spacing w:after="0" w:line="240" w:lineRule="auto"/>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Sem prejuízo de outras obrigações previstas na lei,</w:t>
      </w:r>
      <w:r w:rsidR="00FE5100">
        <w:rPr>
          <w:rFonts w:ascii="TimesNewRomanPSMT" w:hAnsi="TimesNewRomanPSMT" w:cs="TimesNewRomanPSMT"/>
          <w:sz w:val="21"/>
          <w:szCs w:val="21"/>
        </w:rPr>
        <w:t xml:space="preserve"> </w:t>
      </w:r>
      <w:r>
        <w:rPr>
          <w:rFonts w:ascii="TimesNewRomanPSMT" w:hAnsi="TimesNewRomanPSMT" w:cs="TimesNewRomanPSMT"/>
          <w:sz w:val="21"/>
          <w:szCs w:val="21"/>
        </w:rPr>
        <w:t>os operadores de televisão que incluam na programação de</w:t>
      </w:r>
      <w:r w:rsidR="00FE5100">
        <w:rPr>
          <w:rFonts w:ascii="TimesNewRomanPSMT" w:hAnsi="TimesNewRomanPSMT" w:cs="TimesNewRomanPSMT"/>
          <w:sz w:val="21"/>
          <w:szCs w:val="21"/>
        </w:rPr>
        <w:t xml:space="preserve"> </w:t>
      </w:r>
      <w:r>
        <w:rPr>
          <w:rFonts w:ascii="TimesNewRomanPSMT" w:hAnsi="TimesNewRomanPSMT" w:cs="TimesNewRomanPSMT"/>
          <w:sz w:val="21"/>
          <w:szCs w:val="21"/>
        </w:rPr>
        <w:t>qualquer dos seus serviços de programas longas e curtas--metragens, telefilmes, documentários cinematográficos de</w:t>
      </w:r>
      <w:r w:rsidR="00FE5100">
        <w:rPr>
          <w:rFonts w:ascii="TimesNewRomanPSMT" w:hAnsi="TimesNewRomanPSMT" w:cs="TimesNewRomanPSMT"/>
          <w:sz w:val="21"/>
          <w:szCs w:val="21"/>
        </w:rPr>
        <w:t xml:space="preserve"> </w:t>
      </w:r>
      <w:r>
        <w:rPr>
          <w:rFonts w:ascii="TimesNewRomanPSMT" w:hAnsi="TimesNewRomanPSMT" w:cs="TimesNewRomanPSMT"/>
          <w:sz w:val="21"/>
          <w:szCs w:val="21"/>
        </w:rPr>
        <w:t>criação ou documentários criativos para a televisão e séries</w:t>
      </w:r>
      <w:r w:rsidR="00FE5100">
        <w:rPr>
          <w:rFonts w:ascii="TimesNewRomanPSMT" w:hAnsi="TimesNewRomanPSMT" w:cs="TimesNewRomanPSMT"/>
          <w:sz w:val="21"/>
          <w:szCs w:val="21"/>
        </w:rPr>
        <w:t xml:space="preserve"> </w:t>
      </w:r>
      <w:r>
        <w:rPr>
          <w:rFonts w:ascii="TimesNewRomanPSMT" w:hAnsi="TimesNewRomanPSMT" w:cs="TimesNewRomanPSMT"/>
          <w:sz w:val="21"/>
          <w:szCs w:val="21"/>
        </w:rPr>
        <w:t>televisivas, incluindo os géneros de ficção e animação,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participam na produção cinematográfica e audiovisual</w:t>
      </w:r>
      <w:r w:rsidR="00FE5100">
        <w:rPr>
          <w:rFonts w:ascii="TimesNewRomanPSMT" w:hAnsi="TimesNewRomanPSMT" w:cs="TimesNewRomanPSMT"/>
          <w:sz w:val="21"/>
          <w:szCs w:val="21"/>
        </w:rPr>
        <w:t xml:space="preserve"> </w:t>
      </w:r>
      <w:r>
        <w:rPr>
          <w:rFonts w:ascii="TimesNewRomanPSMT" w:hAnsi="TimesNewRomanPSMT" w:cs="TimesNewRomanPSMT"/>
          <w:sz w:val="21"/>
          <w:szCs w:val="21"/>
        </w:rPr>
        <w:t>através de obrigações de investimento anual no financiamento</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trabalhos de escrita e desenvolvimento, produção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e coprodução de obras criativas nacionais, ou na aquisição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direitos de difusão, transmissão e disponibilização de</w:t>
      </w:r>
      <w:r w:rsidR="00FE5100">
        <w:rPr>
          <w:rFonts w:ascii="TimesNewRomanPSMT" w:hAnsi="TimesNewRomanPSMT" w:cs="TimesNewRomanPSMT"/>
          <w:sz w:val="21"/>
          <w:szCs w:val="21"/>
        </w:rPr>
        <w:t xml:space="preserve"> </w:t>
      </w:r>
      <w:r>
        <w:rPr>
          <w:rFonts w:ascii="TimesNewRomanPSMT" w:hAnsi="TimesNewRomanPSMT" w:cs="TimesNewRomanPSMT"/>
          <w:sz w:val="21"/>
          <w:szCs w:val="21"/>
        </w:rPr>
        <w:t>obras criativas nacionais e europeias, nos termos definidos</w:t>
      </w:r>
      <w:r w:rsidR="00FE5100">
        <w:rPr>
          <w:rFonts w:ascii="TimesNewRomanPSMT" w:hAnsi="TimesNewRomanPSMT" w:cs="TimesNewRomanPSMT"/>
          <w:sz w:val="21"/>
          <w:szCs w:val="21"/>
        </w:rPr>
        <w:t xml:space="preserve"> </w:t>
      </w:r>
      <w:r>
        <w:rPr>
          <w:rFonts w:ascii="TimesNewRomanPSMT" w:hAnsi="TimesNewRomanPSMT" w:cs="TimesNewRomanPSMT"/>
          <w:sz w:val="21"/>
          <w:szCs w:val="21"/>
        </w:rPr>
        <w:t>nos números seguintes.</w:t>
      </w:r>
    </w:p>
    <w:p w:rsidR="0037186C" w:rsidRDefault="0037186C" w:rsidP="000B1EED">
      <w:pPr>
        <w:autoSpaceDE w:val="0"/>
        <w:autoSpaceDN w:val="0"/>
        <w:adjustRightInd w:val="0"/>
        <w:spacing w:after="0"/>
        <w:jc w:val="both"/>
        <w:rPr>
          <w:rFonts w:ascii="TimesNewRomanPSMT" w:hAnsi="TimesNewRomanPSMT" w:cs="TimesNewRomanPSMT"/>
          <w:b/>
          <w:sz w:val="21"/>
          <w:szCs w:val="21"/>
        </w:rPr>
      </w:pPr>
    </w:p>
    <w:p w:rsidR="00B6042B" w:rsidRPr="000E7BF9" w:rsidRDefault="00B6042B" w:rsidP="000B1EED">
      <w:pPr>
        <w:autoSpaceDE w:val="0"/>
        <w:autoSpaceDN w:val="0"/>
        <w:adjustRightInd w:val="0"/>
        <w:spacing w:after="0"/>
        <w:jc w:val="both"/>
        <w:rPr>
          <w:rFonts w:ascii="TimesNewRomanPS-BoldMT" w:hAnsi="TimesNewRomanPS-BoldMT" w:cs="TimesNewRomanPS-BoldMT"/>
          <w:b/>
          <w:bCs/>
          <w:sz w:val="17"/>
          <w:szCs w:val="17"/>
        </w:rPr>
      </w:pPr>
      <w:r w:rsidRPr="000E7BF9">
        <w:rPr>
          <w:rFonts w:ascii="TimesNewRomanPS-BoldMT" w:hAnsi="TimesNewRomanPS-BoldMT" w:cs="TimesNewRomanPS-BoldMT"/>
          <w:b/>
          <w:bCs/>
          <w:sz w:val="17"/>
          <w:szCs w:val="17"/>
        </w:rPr>
        <w:t>(Novo)</w:t>
      </w:r>
    </w:p>
    <w:p w:rsidR="0037186C" w:rsidRDefault="00D874CE" w:rsidP="000B1EED">
      <w:pPr>
        <w:autoSpaceDE w:val="0"/>
        <w:autoSpaceDN w:val="0"/>
        <w:adjustRightInd w:val="0"/>
        <w:spacing w:after="0"/>
        <w:jc w:val="both"/>
        <w:rPr>
          <w:rFonts w:ascii="Times New Roman" w:hAnsi="Times New Roman" w:cs="Times New Roman"/>
          <w:color w:val="022263"/>
          <w:sz w:val="21"/>
          <w:szCs w:val="21"/>
        </w:rPr>
      </w:pPr>
      <w:r>
        <w:rPr>
          <w:rFonts w:ascii="TimesNewRomanPSMT" w:hAnsi="TimesNewRomanPSMT" w:cs="TimesNewRomanPSMT"/>
          <w:sz w:val="21"/>
          <w:szCs w:val="21"/>
        </w:rPr>
        <w:t xml:space="preserve">2 — </w:t>
      </w:r>
      <w:r w:rsidR="005C7F4C" w:rsidRPr="00B6042B">
        <w:rPr>
          <w:rFonts w:ascii="Times New Roman" w:hAnsi="Times New Roman" w:cs="Times New Roman"/>
          <w:color w:val="022263"/>
          <w:sz w:val="21"/>
          <w:szCs w:val="21"/>
        </w:rPr>
        <w:t>A obrigação de investimento prevista no número anterior, aplicável aos operadores de televisão privados, equivale a uma quantia correspondente a 0,75 % das receitas anuais provenientes da comunicação comercial audiovisual dos serviços de programas televisivos do operador de televisão considerados no número anterior.</w:t>
      </w:r>
    </w:p>
    <w:p w:rsidR="005C7F4C" w:rsidRPr="00B6042B" w:rsidRDefault="005C7F4C" w:rsidP="000B1EED">
      <w:pPr>
        <w:autoSpaceDE w:val="0"/>
        <w:autoSpaceDN w:val="0"/>
        <w:adjustRightInd w:val="0"/>
        <w:spacing w:after="0"/>
        <w:jc w:val="both"/>
        <w:rPr>
          <w:rFonts w:ascii="Times New Roman" w:hAnsi="Times New Roman" w:cs="Times New Roman"/>
          <w:color w:val="022263"/>
          <w:sz w:val="21"/>
          <w:szCs w:val="21"/>
        </w:rPr>
      </w:pPr>
      <w:r w:rsidRPr="00B6042B">
        <w:rPr>
          <w:rFonts w:ascii="Times New Roman" w:hAnsi="Times New Roman" w:cs="Times New Roman"/>
          <w:color w:val="022263"/>
          <w:sz w:val="21"/>
          <w:szCs w:val="21"/>
        </w:rPr>
        <w:t xml:space="preserve"> </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A obrigação de investimento prevista no n.º 1,</w:t>
      </w:r>
      <w:r w:rsidR="00FE5100">
        <w:rPr>
          <w:rFonts w:ascii="TimesNewRomanPSMT" w:hAnsi="TimesNewRomanPSMT" w:cs="TimesNewRomanPSMT"/>
          <w:sz w:val="21"/>
          <w:szCs w:val="21"/>
        </w:rPr>
        <w:t xml:space="preserve"> </w:t>
      </w:r>
      <w:r>
        <w:rPr>
          <w:rFonts w:ascii="TimesNewRomanPSMT" w:hAnsi="TimesNewRomanPSMT" w:cs="TimesNewRomanPSMT"/>
          <w:sz w:val="21"/>
          <w:szCs w:val="21"/>
        </w:rPr>
        <w:t>aplicável ao operador de serviço público de televisão,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equivale a uma quantia correspondente a 8 % das receitas</w:t>
      </w:r>
      <w:r w:rsidR="00FE5100">
        <w:rPr>
          <w:rFonts w:ascii="TimesNewRomanPSMT" w:hAnsi="TimesNewRomanPSMT" w:cs="TimesNewRomanPSMT"/>
          <w:sz w:val="21"/>
          <w:szCs w:val="21"/>
        </w:rPr>
        <w:t xml:space="preserve"> </w:t>
      </w:r>
      <w:r>
        <w:rPr>
          <w:rFonts w:ascii="TimesNewRomanPSMT" w:hAnsi="TimesNewRomanPSMT" w:cs="TimesNewRomanPSMT"/>
          <w:sz w:val="21"/>
          <w:szCs w:val="21"/>
        </w:rPr>
        <w:t>anuais provenientes da contribuição para o audiovisual,</w:t>
      </w:r>
      <w:r w:rsidR="00FE5100">
        <w:rPr>
          <w:rFonts w:ascii="TimesNewRomanPSMT" w:hAnsi="TimesNewRomanPSMT" w:cs="TimesNewRomanPSMT"/>
          <w:sz w:val="21"/>
          <w:szCs w:val="21"/>
        </w:rPr>
        <w:t xml:space="preserve"> </w:t>
      </w:r>
      <w:r>
        <w:rPr>
          <w:rFonts w:ascii="TimesNewRomanPSMT" w:hAnsi="TimesNewRomanPSMT" w:cs="TimesNewRomanPSMT"/>
          <w:sz w:val="21"/>
          <w:szCs w:val="21"/>
        </w:rPr>
        <w:t>criada pela Lei n.º 30/2003, de 22 de agosto, alterada pelos</w:t>
      </w:r>
      <w:r w:rsidR="00FE5100">
        <w:rPr>
          <w:rFonts w:ascii="TimesNewRomanPSMT" w:hAnsi="TimesNewRomanPSMT" w:cs="TimesNewRomanPSMT"/>
          <w:sz w:val="21"/>
          <w:szCs w:val="21"/>
        </w:rPr>
        <w:t xml:space="preserve"> </w:t>
      </w:r>
      <w:r>
        <w:rPr>
          <w:rFonts w:ascii="TimesNewRomanPSMT" w:hAnsi="TimesNewRomanPSMT" w:cs="TimesNewRomanPSMT"/>
          <w:sz w:val="21"/>
          <w:szCs w:val="21"/>
        </w:rPr>
        <w:t xml:space="preserve">Decretos-Leis </w:t>
      </w:r>
      <w:proofErr w:type="spellStart"/>
      <w:r>
        <w:rPr>
          <w:rFonts w:ascii="TimesNewRomanPSMT" w:hAnsi="TimesNewRomanPSMT" w:cs="TimesNewRomanPSMT"/>
          <w:sz w:val="21"/>
          <w:szCs w:val="21"/>
        </w:rPr>
        <w:t>n.</w:t>
      </w:r>
      <w:r>
        <w:rPr>
          <w:rFonts w:ascii="TimesNewRomanPSMT" w:hAnsi="TimesNewRomanPSMT" w:cs="TimesNewRomanPSMT"/>
          <w:sz w:val="13"/>
          <w:szCs w:val="13"/>
        </w:rPr>
        <w:t>os</w:t>
      </w:r>
      <w:proofErr w:type="spellEnd"/>
      <w:r>
        <w:rPr>
          <w:rFonts w:ascii="TimesNewRomanPSMT" w:hAnsi="TimesNewRomanPSMT" w:cs="TimesNewRomanPSMT"/>
          <w:sz w:val="13"/>
          <w:szCs w:val="13"/>
        </w:rPr>
        <w:t xml:space="preserve"> </w:t>
      </w:r>
      <w:r>
        <w:rPr>
          <w:rFonts w:ascii="TimesNewRomanPSMT" w:hAnsi="TimesNewRomanPSMT" w:cs="TimesNewRomanPSMT"/>
          <w:sz w:val="21"/>
          <w:szCs w:val="21"/>
        </w:rPr>
        <w:t>169 -A/2005, de 3 de outubro, 230/2007,</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14 de junho, e 107/2010, de 13 de outubro, excluída da</w:t>
      </w:r>
      <w:r w:rsidR="00FE5100">
        <w:rPr>
          <w:rFonts w:ascii="TimesNewRomanPSMT" w:hAnsi="TimesNewRomanPSMT" w:cs="TimesNewRomanPSMT"/>
          <w:sz w:val="21"/>
          <w:szCs w:val="21"/>
        </w:rPr>
        <w:t xml:space="preserve"> </w:t>
      </w:r>
      <w:r>
        <w:rPr>
          <w:rFonts w:ascii="TimesNewRomanPSMT" w:hAnsi="TimesNewRomanPSMT" w:cs="TimesNewRomanPSMT"/>
          <w:sz w:val="21"/>
          <w:szCs w:val="21"/>
        </w:rPr>
        <w:t>receita destinada exclusivamente ao serviço de rádio.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O cumprimento das obrigações de investimento</w:t>
      </w:r>
      <w:r w:rsidR="00FE5100">
        <w:rPr>
          <w:rFonts w:ascii="TimesNewRomanPSMT" w:hAnsi="TimesNewRomanPSMT" w:cs="TimesNewRomanPSMT"/>
          <w:sz w:val="21"/>
          <w:szCs w:val="21"/>
        </w:rPr>
        <w:t xml:space="preserve"> </w:t>
      </w:r>
      <w:r>
        <w:rPr>
          <w:rFonts w:ascii="TimesNewRomanPSMT" w:hAnsi="TimesNewRomanPSMT" w:cs="TimesNewRomanPSMT"/>
          <w:sz w:val="21"/>
          <w:szCs w:val="21"/>
        </w:rPr>
        <w:t>direto previstas nos números anteriores é feito através do</w:t>
      </w:r>
      <w:r w:rsidR="00FE5100">
        <w:rPr>
          <w:rFonts w:ascii="TimesNewRomanPSMT" w:hAnsi="TimesNewRomanPSMT" w:cs="TimesNewRomanPSMT"/>
          <w:sz w:val="21"/>
          <w:szCs w:val="21"/>
        </w:rPr>
        <w:t xml:space="preserve"> </w:t>
      </w:r>
      <w:r>
        <w:rPr>
          <w:rFonts w:ascii="TimesNewRomanPSMT" w:hAnsi="TimesNewRomanPSMT" w:cs="TimesNewRomanPSMT"/>
          <w:sz w:val="21"/>
          <w:szCs w:val="21"/>
        </w:rPr>
        <w:t>investimento direto em obras cinematográficas e em obras</w:t>
      </w:r>
      <w:r w:rsidR="00FE5100">
        <w:rPr>
          <w:rFonts w:ascii="TimesNewRomanPSMT" w:hAnsi="TimesNewRomanPSMT" w:cs="TimesNewRomanPSMT"/>
          <w:sz w:val="21"/>
          <w:szCs w:val="21"/>
        </w:rPr>
        <w:t xml:space="preserve"> </w:t>
      </w:r>
      <w:r>
        <w:rPr>
          <w:rFonts w:ascii="TimesNewRomanPSMT" w:hAnsi="TimesNewRomanPSMT" w:cs="TimesNewRomanPSMT"/>
          <w:sz w:val="21"/>
          <w:szCs w:val="21"/>
        </w:rPr>
        <w:t>criativas audiovisuais nacionais de produção independente,</w:t>
      </w:r>
      <w:r w:rsidR="00FE5100">
        <w:rPr>
          <w:rFonts w:ascii="TimesNewRomanPSMT" w:hAnsi="TimesNewRomanPSMT" w:cs="TimesNewRomanPSMT"/>
          <w:sz w:val="21"/>
          <w:szCs w:val="21"/>
        </w:rPr>
        <w:t xml:space="preserve"> </w:t>
      </w:r>
      <w:r>
        <w:rPr>
          <w:rFonts w:ascii="TimesNewRomanPSMT" w:hAnsi="TimesNewRomanPSMT" w:cs="TimesNewRomanPSMT"/>
          <w:sz w:val="21"/>
          <w:szCs w:val="21"/>
        </w:rPr>
        <w:t>nas modalidades previstas no n.º 1, e implica a transmissão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da obra pelo operador de televisão, em qualquer dos seus</w:t>
      </w:r>
      <w:r w:rsidR="00FE5100">
        <w:rPr>
          <w:rFonts w:ascii="TimesNewRomanPSMT" w:hAnsi="TimesNewRomanPSMT" w:cs="TimesNewRomanPSMT"/>
          <w:sz w:val="21"/>
          <w:szCs w:val="21"/>
        </w:rPr>
        <w:t xml:space="preserve"> </w:t>
      </w:r>
      <w:r>
        <w:rPr>
          <w:rFonts w:ascii="TimesNewRomanPSMT" w:hAnsi="TimesNewRomanPSMT" w:cs="TimesNewRomanPSMT"/>
          <w:sz w:val="21"/>
          <w:szCs w:val="21"/>
        </w:rPr>
        <w:t>serviços de programas.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5 — Incumbe ao ICA, I. P., em colaboração com a</w:t>
      </w:r>
      <w:r w:rsidR="00FE5100">
        <w:rPr>
          <w:rFonts w:ascii="TimesNewRomanPSMT" w:hAnsi="TimesNewRomanPSMT" w:cs="TimesNewRomanPSMT"/>
          <w:sz w:val="21"/>
          <w:szCs w:val="21"/>
        </w:rPr>
        <w:t xml:space="preserve"> </w:t>
      </w:r>
      <w:r>
        <w:rPr>
          <w:rFonts w:ascii="TimesNewRomanPSMT" w:hAnsi="TimesNewRomanPSMT" w:cs="TimesNewRomanPSMT"/>
          <w:sz w:val="21"/>
          <w:szCs w:val="21"/>
        </w:rPr>
        <w:t>ERC — Entidade Reguladora para a Comunicação Social,</w:t>
      </w:r>
      <w:r w:rsidR="00FE5100">
        <w:rPr>
          <w:rFonts w:ascii="TimesNewRomanPSMT" w:hAnsi="TimesNewRomanPSMT" w:cs="TimesNewRomanPSMT"/>
          <w:sz w:val="21"/>
          <w:szCs w:val="21"/>
        </w:rPr>
        <w:t xml:space="preserve"> </w:t>
      </w:r>
      <w:r>
        <w:rPr>
          <w:rFonts w:ascii="TimesNewRomanPSMT" w:hAnsi="TimesNewRomanPSMT" w:cs="TimesNewRomanPSMT"/>
          <w:sz w:val="21"/>
          <w:szCs w:val="21"/>
        </w:rPr>
        <w:t>verificar o cumprimento das obrigações de investimento</w:t>
      </w:r>
      <w:r w:rsidR="00FE5100">
        <w:rPr>
          <w:rFonts w:ascii="TimesNewRomanPSMT" w:hAnsi="TimesNewRomanPSMT" w:cs="TimesNewRomanPSMT"/>
          <w:sz w:val="21"/>
          <w:szCs w:val="21"/>
        </w:rPr>
        <w:t xml:space="preserve"> </w:t>
      </w:r>
      <w:r>
        <w:rPr>
          <w:rFonts w:ascii="TimesNewRomanPSMT" w:hAnsi="TimesNewRomanPSMT" w:cs="TimesNewRomanPSMT"/>
          <w:sz w:val="21"/>
          <w:szCs w:val="21"/>
        </w:rPr>
        <w:t>direto previstas nos números anteriores, devendo</w:t>
      </w:r>
      <w:r w:rsidR="00FE5100">
        <w:rPr>
          <w:rFonts w:ascii="TimesNewRomanPSMT" w:hAnsi="TimesNewRomanPSMT" w:cs="TimesNewRomanPSMT"/>
          <w:sz w:val="21"/>
          <w:szCs w:val="21"/>
        </w:rPr>
        <w:t xml:space="preserve"> </w:t>
      </w:r>
      <w:r>
        <w:rPr>
          <w:rFonts w:ascii="TimesNewRomanPSMT" w:hAnsi="TimesNewRomanPSMT" w:cs="TimesNewRomanPSMT"/>
          <w:sz w:val="21"/>
          <w:szCs w:val="21"/>
        </w:rPr>
        <w:t>os operadores de televisão fornecer relatórios trimestrais</w:t>
      </w:r>
      <w:r w:rsidR="00FE5100">
        <w:rPr>
          <w:rFonts w:ascii="TimesNewRomanPSMT" w:hAnsi="TimesNewRomanPSMT" w:cs="TimesNewRomanPSMT"/>
          <w:sz w:val="21"/>
          <w:szCs w:val="21"/>
        </w:rPr>
        <w:t xml:space="preserve"> </w:t>
      </w:r>
      <w:r>
        <w:rPr>
          <w:rFonts w:ascii="TimesNewRomanPSMT" w:hAnsi="TimesNewRomanPSMT" w:cs="TimesNewRomanPSMT"/>
          <w:sz w:val="21"/>
          <w:szCs w:val="21"/>
        </w:rPr>
        <w:t>que indiquem o título da obra, a identificação do produtor</w:t>
      </w:r>
      <w:r w:rsidR="00FE5100">
        <w:rPr>
          <w:rFonts w:ascii="TimesNewRomanPSMT" w:hAnsi="TimesNewRomanPSMT" w:cs="TimesNewRomanPSMT"/>
          <w:sz w:val="21"/>
          <w:szCs w:val="21"/>
        </w:rPr>
        <w:t xml:space="preserve"> </w:t>
      </w:r>
      <w:r>
        <w:rPr>
          <w:rFonts w:ascii="TimesNewRomanPSMT" w:hAnsi="TimesNewRomanPSMT" w:cs="TimesNewRomanPSMT"/>
          <w:sz w:val="21"/>
          <w:szCs w:val="21"/>
        </w:rPr>
        <w:t xml:space="preserve">independente e dos demais titulares de direitos de autor </w:t>
      </w:r>
      <w:proofErr w:type="gramStart"/>
      <w:r>
        <w:rPr>
          <w:rFonts w:ascii="TimesNewRomanPSMT" w:hAnsi="TimesNewRomanPSMT" w:cs="TimesNewRomanPSMT"/>
          <w:sz w:val="21"/>
          <w:szCs w:val="21"/>
        </w:rPr>
        <w:t>e</w:t>
      </w:r>
      <w:proofErr w:type="gramEnd"/>
    </w:p>
    <w:p w:rsidR="00D874CE" w:rsidRDefault="00D874CE" w:rsidP="000B1EED">
      <w:pPr>
        <w:autoSpaceDE w:val="0"/>
        <w:autoSpaceDN w:val="0"/>
        <w:adjustRightInd w:val="0"/>
        <w:spacing w:after="0"/>
        <w:jc w:val="both"/>
        <w:rPr>
          <w:rFonts w:ascii="TimesNewRomanPSMT" w:hAnsi="TimesNewRomanPSMT" w:cs="TimesNewRomanPSMT"/>
          <w:sz w:val="21"/>
          <w:szCs w:val="21"/>
        </w:rPr>
      </w:pPr>
      <w:proofErr w:type="gramStart"/>
      <w:r>
        <w:rPr>
          <w:rFonts w:ascii="TimesNewRomanPSMT" w:hAnsi="TimesNewRomanPSMT" w:cs="TimesNewRomanPSMT"/>
          <w:sz w:val="21"/>
          <w:szCs w:val="21"/>
        </w:rPr>
        <w:t>conexos</w:t>
      </w:r>
      <w:proofErr w:type="gramEnd"/>
      <w:r>
        <w:rPr>
          <w:rFonts w:ascii="TimesNewRomanPSMT" w:hAnsi="TimesNewRomanPSMT" w:cs="TimesNewRomanPSMT"/>
          <w:sz w:val="21"/>
          <w:szCs w:val="21"/>
        </w:rPr>
        <w:t xml:space="preserve"> sobre a mesma, o horário de difusão da mesma e</w:t>
      </w:r>
      <w:r w:rsidR="00FE5100">
        <w:rPr>
          <w:rFonts w:ascii="TimesNewRomanPSMT" w:hAnsi="TimesNewRomanPSMT" w:cs="TimesNewRomanPSMT"/>
          <w:sz w:val="21"/>
          <w:szCs w:val="21"/>
        </w:rPr>
        <w:t xml:space="preserve"> </w:t>
      </w:r>
      <w:r>
        <w:rPr>
          <w:rFonts w:ascii="TimesNewRomanPSMT" w:hAnsi="TimesNewRomanPSMT" w:cs="TimesNewRomanPSMT"/>
          <w:sz w:val="21"/>
          <w:szCs w:val="21"/>
        </w:rPr>
        <w:t>a quantia aplicada nas modalidades previstas no n.º 1.</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6 — O cumprimento das obrigações de investimento</w:t>
      </w:r>
      <w:r w:rsidR="00FE5100">
        <w:rPr>
          <w:rFonts w:ascii="TimesNewRomanPSMT" w:hAnsi="TimesNewRomanPSMT" w:cs="TimesNewRomanPSMT"/>
          <w:sz w:val="21"/>
          <w:szCs w:val="21"/>
        </w:rPr>
        <w:t xml:space="preserve"> </w:t>
      </w:r>
      <w:r>
        <w:rPr>
          <w:rFonts w:ascii="TimesNewRomanPSMT" w:hAnsi="TimesNewRomanPSMT" w:cs="TimesNewRomanPSMT"/>
          <w:sz w:val="21"/>
          <w:szCs w:val="21"/>
        </w:rPr>
        <w:t>direto previstas nos números anteriores, através da produção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ou coprodução de obras cinematográficas nacionais</w:t>
      </w:r>
      <w:r w:rsidR="00FE5100">
        <w:rPr>
          <w:rFonts w:ascii="TimesNewRomanPSMT" w:hAnsi="TimesNewRomanPSMT" w:cs="TimesNewRomanPSMT"/>
          <w:sz w:val="21"/>
          <w:szCs w:val="21"/>
        </w:rPr>
        <w:t xml:space="preserve"> </w:t>
      </w:r>
      <w:r>
        <w:rPr>
          <w:rFonts w:ascii="TimesNewRomanPSMT" w:hAnsi="TimesNewRomanPSMT" w:cs="TimesNewRomanPSMT"/>
          <w:sz w:val="21"/>
          <w:szCs w:val="21"/>
        </w:rPr>
        <w:t>em montante não inferior a 50 % do orçamento total e</w:t>
      </w:r>
      <w:r w:rsidR="00FE5100">
        <w:rPr>
          <w:rFonts w:ascii="TimesNewRomanPSMT" w:hAnsi="TimesNewRomanPSMT" w:cs="TimesNewRomanPSMT"/>
          <w:sz w:val="21"/>
          <w:szCs w:val="21"/>
        </w:rPr>
        <w:t xml:space="preserve"> </w:t>
      </w:r>
      <w:r>
        <w:rPr>
          <w:rFonts w:ascii="TimesNewRomanPSMT" w:hAnsi="TimesNewRomanPSMT" w:cs="TimesNewRomanPSMT"/>
          <w:sz w:val="21"/>
          <w:szCs w:val="21"/>
        </w:rPr>
        <w:t>da sua transmissão pelo operador de televisão posterior</w:t>
      </w:r>
      <w:r w:rsidR="00FE5100">
        <w:rPr>
          <w:rFonts w:ascii="TimesNewRomanPSMT" w:hAnsi="TimesNewRomanPSMT" w:cs="TimesNewRomanPSMT"/>
          <w:sz w:val="21"/>
          <w:szCs w:val="21"/>
        </w:rPr>
        <w:t xml:space="preserve"> </w:t>
      </w:r>
      <w:r>
        <w:rPr>
          <w:rFonts w:ascii="TimesNewRomanPSMT" w:hAnsi="TimesNewRomanPSMT" w:cs="TimesNewRomanPSMT"/>
          <w:sz w:val="21"/>
          <w:szCs w:val="21"/>
        </w:rPr>
        <w:t>à exibição em sala, confere o direito à contabilização da</w:t>
      </w:r>
      <w:r w:rsidR="00FE5100">
        <w:rPr>
          <w:rFonts w:ascii="TimesNewRomanPSMT" w:hAnsi="TimesNewRomanPSMT" w:cs="TimesNewRomanPSMT"/>
          <w:sz w:val="21"/>
          <w:szCs w:val="21"/>
        </w:rPr>
        <w:t xml:space="preserve"> </w:t>
      </w:r>
      <w:r>
        <w:rPr>
          <w:rFonts w:ascii="TimesNewRomanPSMT" w:hAnsi="TimesNewRomanPSMT" w:cs="TimesNewRomanPSMT"/>
          <w:sz w:val="21"/>
          <w:szCs w:val="21"/>
        </w:rPr>
        <w:t>quantia afeta por um coeficiente de 1,5.</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7 — O cumprimento das obrigações de investimento</w:t>
      </w:r>
      <w:r w:rsidR="00FE5100">
        <w:rPr>
          <w:rFonts w:ascii="TimesNewRomanPSMT" w:hAnsi="TimesNewRomanPSMT" w:cs="TimesNewRomanPSMT"/>
          <w:sz w:val="21"/>
          <w:szCs w:val="21"/>
        </w:rPr>
        <w:t xml:space="preserve"> </w:t>
      </w:r>
      <w:r>
        <w:rPr>
          <w:rFonts w:ascii="TimesNewRomanPSMT" w:hAnsi="TimesNewRomanPSMT" w:cs="TimesNewRomanPSMT"/>
          <w:sz w:val="21"/>
          <w:szCs w:val="21"/>
        </w:rPr>
        <w:t>direto previstas nos números anteriores, através da produção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ou coprodução em montante não inferior a 50 %</w:t>
      </w:r>
      <w:r w:rsidR="00FE5100">
        <w:rPr>
          <w:rFonts w:ascii="TimesNewRomanPSMT" w:hAnsi="TimesNewRomanPSMT" w:cs="TimesNewRomanPSMT"/>
          <w:sz w:val="21"/>
          <w:szCs w:val="21"/>
        </w:rPr>
        <w:t xml:space="preserve"> </w:t>
      </w:r>
      <w:r>
        <w:rPr>
          <w:rFonts w:ascii="TimesNewRomanPSMT" w:hAnsi="TimesNewRomanPSMT" w:cs="TimesNewRomanPSMT"/>
          <w:sz w:val="21"/>
          <w:szCs w:val="21"/>
        </w:rPr>
        <w:t>do orçamento total, de obras criativas audiovisuais nacionais,</w:t>
      </w:r>
      <w:r w:rsidR="00FE5100">
        <w:rPr>
          <w:rFonts w:ascii="TimesNewRomanPSMT" w:hAnsi="TimesNewRomanPSMT" w:cs="TimesNewRomanPSMT"/>
          <w:sz w:val="21"/>
          <w:szCs w:val="21"/>
        </w:rPr>
        <w:t xml:space="preserve"> </w:t>
      </w:r>
      <w:r>
        <w:rPr>
          <w:rFonts w:ascii="TimesNewRomanPSMT" w:hAnsi="TimesNewRomanPSMT" w:cs="TimesNewRomanPSMT"/>
          <w:sz w:val="21"/>
          <w:szCs w:val="21"/>
        </w:rPr>
        <w:t>que sejam primeiras obras dos respetivos autores, e</w:t>
      </w:r>
      <w:r w:rsidR="00FE5100">
        <w:rPr>
          <w:rFonts w:ascii="TimesNewRomanPSMT" w:hAnsi="TimesNewRomanPSMT" w:cs="TimesNewRomanPSMT"/>
          <w:sz w:val="21"/>
          <w:szCs w:val="21"/>
        </w:rPr>
        <w:t xml:space="preserve"> </w:t>
      </w:r>
      <w:r>
        <w:rPr>
          <w:rFonts w:ascii="TimesNewRomanPSMT" w:hAnsi="TimesNewRomanPSMT" w:cs="TimesNewRomanPSMT"/>
          <w:sz w:val="21"/>
          <w:szCs w:val="21"/>
        </w:rPr>
        <w:t>da sua transmissão pelo operador de televisão, confere o</w:t>
      </w:r>
      <w:r w:rsidR="00FE5100">
        <w:rPr>
          <w:rFonts w:ascii="TimesNewRomanPSMT" w:hAnsi="TimesNewRomanPSMT" w:cs="TimesNewRomanPSMT"/>
          <w:sz w:val="21"/>
          <w:szCs w:val="21"/>
        </w:rPr>
        <w:t xml:space="preserve"> </w:t>
      </w:r>
      <w:r>
        <w:rPr>
          <w:rFonts w:ascii="TimesNewRomanPSMT" w:hAnsi="TimesNewRomanPSMT" w:cs="TimesNewRomanPSMT"/>
          <w:sz w:val="21"/>
          <w:szCs w:val="21"/>
        </w:rPr>
        <w:t>direito à contabilização da quantia afeta por um coeficiente</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1,5.</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 xml:space="preserve">8 — Os montantes previstos nos </w:t>
      </w:r>
      <w:proofErr w:type="spellStart"/>
      <w:r>
        <w:rPr>
          <w:rFonts w:ascii="TimesNewRomanPSMT" w:hAnsi="TimesNewRomanPSMT" w:cs="TimesNewRomanPSMT"/>
          <w:sz w:val="21"/>
          <w:szCs w:val="21"/>
        </w:rPr>
        <w:t>n.</w:t>
      </w:r>
      <w:r>
        <w:rPr>
          <w:rFonts w:ascii="TimesNewRomanPSMT" w:hAnsi="TimesNewRomanPSMT" w:cs="TimesNewRomanPSMT"/>
          <w:sz w:val="13"/>
          <w:szCs w:val="13"/>
        </w:rPr>
        <w:t>os</w:t>
      </w:r>
      <w:proofErr w:type="spellEnd"/>
      <w:r>
        <w:rPr>
          <w:rFonts w:ascii="TimesNewRomanPSMT" w:hAnsi="TimesNewRomanPSMT" w:cs="TimesNewRomanPSMT"/>
          <w:sz w:val="13"/>
          <w:szCs w:val="13"/>
        </w:rPr>
        <w:t xml:space="preserve"> </w:t>
      </w:r>
      <w:r>
        <w:rPr>
          <w:rFonts w:ascii="TimesNewRomanPSMT" w:hAnsi="TimesNewRomanPSMT" w:cs="TimesNewRomanPSMT"/>
          <w:sz w:val="21"/>
          <w:szCs w:val="21"/>
        </w:rPr>
        <w:t>2 e 3 que, em cada</w:t>
      </w:r>
      <w:r w:rsidR="00FE5100">
        <w:rPr>
          <w:rFonts w:ascii="TimesNewRomanPSMT" w:hAnsi="TimesNewRomanPSMT" w:cs="TimesNewRomanPSMT"/>
          <w:sz w:val="21"/>
          <w:szCs w:val="21"/>
        </w:rPr>
        <w:t xml:space="preserve"> </w:t>
      </w:r>
      <w:r>
        <w:rPr>
          <w:rFonts w:ascii="TimesNewRomanPSMT" w:hAnsi="TimesNewRomanPSMT" w:cs="TimesNewRomanPSMT"/>
          <w:sz w:val="21"/>
          <w:szCs w:val="21"/>
        </w:rPr>
        <w:t>ano civil, não forem afetos ao investimento direto nos termos</w:t>
      </w:r>
      <w:r w:rsidR="00FE5100">
        <w:rPr>
          <w:rFonts w:ascii="TimesNewRomanPSMT" w:hAnsi="TimesNewRomanPSMT" w:cs="TimesNewRomanPSMT"/>
          <w:sz w:val="21"/>
          <w:szCs w:val="21"/>
        </w:rPr>
        <w:t xml:space="preserve"> </w:t>
      </w:r>
      <w:r>
        <w:rPr>
          <w:rFonts w:ascii="TimesNewRomanPSMT" w:hAnsi="TimesNewRomanPSMT" w:cs="TimesNewRomanPSMT"/>
          <w:sz w:val="21"/>
          <w:szCs w:val="21"/>
        </w:rPr>
        <w:t>do n.º 1 são entregues, por cada operador de televisão,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ao ICA, I. P., em janeiro do ano seguinte, constituindo</w:t>
      </w:r>
      <w:r w:rsidR="00FE5100">
        <w:rPr>
          <w:rFonts w:ascii="TimesNewRomanPSMT" w:hAnsi="TimesNewRomanPSMT" w:cs="TimesNewRomanPSMT"/>
          <w:sz w:val="21"/>
          <w:szCs w:val="21"/>
        </w:rPr>
        <w:t xml:space="preserve"> </w:t>
      </w:r>
      <w:r>
        <w:rPr>
          <w:rFonts w:ascii="TimesNewRomanPSMT" w:hAnsi="TimesNewRomanPSMT" w:cs="TimesNewRomanPSMT"/>
          <w:sz w:val="21"/>
          <w:szCs w:val="21"/>
        </w:rPr>
        <w:t>receita própria deste organismo.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9 — Ficam excluídos das obrigações de investimento</w:t>
      </w:r>
      <w:r w:rsidR="00FE5100">
        <w:rPr>
          <w:rFonts w:ascii="TimesNewRomanPSMT" w:hAnsi="TimesNewRomanPSMT" w:cs="TimesNewRomanPSMT"/>
          <w:sz w:val="21"/>
          <w:szCs w:val="21"/>
        </w:rPr>
        <w:t xml:space="preserve"> </w:t>
      </w:r>
      <w:r>
        <w:rPr>
          <w:rFonts w:ascii="TimesNewRomanPSMT" w:hAnsi="TimesNewRomanPSMT" w:cs="TimesNewRomanPSMT"/>
          <w:sz w:val="21"/>
          <w:szCs w:val="21"/>
        </w:rPr>
        <w:t>previstas no presente artigo os operadores de televisão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cujos serviços de programas incluam exclusivamente obras</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natureza pornográfica.</w:t>
      </w:r>
    </w:p>
    <w:p w:rsidR="00FE5100" w:rsidRDefault="00FE5100" w:rsidP="000B1EED">
      <w:pPr>
        <w:autoSpaceDE w:val="0"/>
        <w:autoSpaceDN w:val="0"/>
        <w:adjustRightInd w:val="0"/>
        <w:spacing w:after="0"/>
        <w:jc w:val="both"/>
        <w:rPr>
          <w:rFonts w:ascii="TimesNewRomanPSMT" w:hAnsi="TimesNewRomanPSMT" w:cs="TimesNewRomanPSMT"/>
          <w:sz w:val="21"/>
          <w:szCs w:val="21"/>
        </w:rPr>
      </w:pPr>
    </w:p>
    <w:p w:rsidR="00D874CE" w:rsidRDefault="00D874CE" w:rsidP="00FE5100">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15.º</w:t>
      </w:r>
    </w:p>
    <w:p w:rsidR="00D874CE" w:rsidRDefault="00D874CE" w:rsidP="00FE5100">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Investimento do setor da distribuição na produção</w:t>
      </w:r>
    </w:p>
    <w:p w:rsidR="00D874CE" w:rsidRDefault="00D874CE" w:rsidP="00FE5100">
      <w:pPr>
        <w:autoSpaceDE w:val="0"/>
        <w:autoSpaceDN w:val="0"/>
        <w:adjustRightInd w:val="0"/>
        <w:spacing w:after="0" w:line="240" w:lineRule="auto"/>
        <w:jc w:val="center"/>
        <w:rPr>
          <w:rFonts w:ascii="TimesNewRomanPS-BoldMT" w:hAnsi="TimesNewRomanPS-BoldMT" w:cs="TimesNewRomanPS-BoldMT"/>
          <w:b/>
          <w:bCs/>
          <w:sz w:val="17"/>
          <w:szCs w:val="17"/>
        </w:rPr>
      </w:pPr>
      <w:proofErr w:type="gramStart"/>
      <w:r>
        <w:rPr>
          <w:rFonts w:ascii="TimesNewRomanPS-BoldMT" w:hAnsi="TimesNewRomanPS-BoldMT" w:cs="TimesNewRomanPS-BoldMT"/>
          <w:b/>
          <w:bCs/>
          <w:sz w:val="17"/>
          <w:szCs w:val="17"/>
        </w:rPr>
        <w:t>cinematográfica</w:t>
      </w:r>
      <w:proofErr w:type="gramEnd"/>
      <w:r>
        <w:rPr>
          <w:rFonts w:ascii="TimesNewRomanPS-BoldMT" w:hAnsi="TimesNewRomanPS-BoldMT" w:cs="TimesNewRomanPS-BoldMT"/>
          <w:b/>
          <w:bCs/>
          <w:sz w:val="17"/>
          <w:szCs w:val="17"/>
        </w:rPr>
        <w:t xml:space="preserve"> e audiovisual</w:t>
      </w:r>
    </w:p>
    <w:p w:rsidR="0037186C" w:rsidRDefault="0037186C" w:rsidP="00FE5100">
      <w:pPr>
        <w:autoSpaceDE w:val="0"/>
        <w:autoSpaceDN w:val="0"/>
        <w:adjustRightInd w:val="0"/>
        <w:spacing w:after="0" w:line="240" w:lineRule="auto"/>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A participação dos distribuidores na produção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cinematográfica e audiovisual é assegurada através do</w:t>
      </w:r>
      <w:r w:rsidR="00FE5100">
        <w:rPr>
          <w:rFonts w:ascii="TimesNewRomanPSMT" w:hAnsi="TimesNewRomanPSMT" w:cs="TimesNewRomanPSMT"/>
          <w:sz w:val="21"/>
          <w:szCs w:val="21"/>
        </w:rPr>
        <w:t xml:space="preserve"> </w:t>
      </w:r>
      <w:r>
        <w:rPr>
          <w:rFonts w:ascii="TimesNewRomanPSMT" w:hAnsi="TimesNewRomanPSMT" w:cs="TimesNewRomanPSMT"/>
          <w:sz w:val="21"/>
          <w:szCs w:val="21"/>
        </w:rPr>
        <w:t>investimento anual em obras cinematográficas nacionais,</w:t>
      </w:r>
      <w:r w:rsidR="00FE5100">
        <w:rPr>
          <w:rFonts w:ascii="TimesNewRomanPSMT" w:hAnsi="TimesNewRomanPSMT" w:cs="TimesNewRomanPSMT"/>
          <w:sz w:val="21"/>
          <w:szCs w:val="21"/>
        </w:rPr>
        <w:t xml:space="preserve"> </w:t>
      </w:r>
      <w:r>
        <w:rPr>
          <w:rFonts w:ascii="TimesNewRomanPSMT" w:hAnsi="TimesNewRomanPSMT" w:cs="TimesNewRomanPSMT"/>
          <w:sz w:val="21"/>
          <w:szCs w:val="21"/>
        </w:rPr>
        <w:t>em montante a definir anualmente, através de diploma</w:t>
      </w:r>
      <w:r w:rsidR="00FE5100">
        <w:rPr>
          <w:rFonts w:ascii="TimesNewRomanPSMT" w:hAnsi="TimesNewRomanPSMT" w:cs="TimesNewRomanPSMT"/>
          <w:sz w:val="21"/>
          <w:szCs w:val="21"/>
        </w:rPr>
        <w:t xml:space="preserve"> </w:t>
      </w:r>
      <w:r>
        <w:rPr>
          <w:rFonts w:ascii="TimesNewRomanPSMT" w:hAnsi="TimesNewRomanPSMT" w:cs="TimesNewRomanPSMT"/>
          <w:sz w:val="21"/>
          <w:szCs w:val="21"/>
        </w:rPr>
        <w:t>próprio, e em percentagem não inferior ao equivalente a</w:t>
      </w:r>
      <w:r w:rsidR="00FE5100">
        <w:rPr>
          <w:rFonts w:ascii="TimesNewRomanPSMT" w:hAnsi="TimesNewRomanPSMT" w:cs="TimesNewRomanPSMT"/>
          <w:sz w:val="21"/>
          <w:szCs w:val="21"/>
        </w:rPr>
        <w:t xml:space="preserve"> </w:t>
      </w:r>
      <w:r>
        <w:rPr>
          <w:rFonts w:ascii="TimesNewRomanPSMT" w:hAnsi="TimesNewRomanPSMT" w:cs="TimesNewRomanPSMT"/>
          <w:sz w:val="21"/>
          <w:szCs w:val="21"/>
        </w:rPr>
        <w:t>3 % das receitas provenientes da atividade de distribuição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obras cinematográficas no ano anterior.</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O investimento dos distribuidores na produção de</w:t>
      </w:r>
      <w:r w:rsidR="00FE5100">
        <w:rPr>
          <w:rFonts w:ascii="TimesNewRomanPSMT" w:hAnsi="TimesNewRomanPSMT" w:cs="TimesNewRomanPSMT"/>
          <w:sz w:val="21"/>
          <w:szCs w:val="21"/>
        </w:rPr>
        <w:t xml:space="preserve"> </w:t>
      </w:r>
      <w:r>
        <w:rPr>
          <w:rFonts w:ascii="TimesNewRomanPSMT" w:hAnsi="TimesNewRomanPSMT" w:cs="TimesNewRomanPSMT"/>
          <w:sz w:val="21"/>
          <w:szCs w:val="21"/>
        </w:rPr>
        <w:t>obras cinematográficas e audiovisuais pode assumir as</w:t>
      </w:r>
      <w:r w:rsidR="00FE5100">
        <w:rPr>
          <w:rFonts w:ascii="TimesNewRomanPSMT" w:hAnsi="TimesNewRomanPSMT" w:cs="TimesNewRomanPSMT"/>
          <w:sz w:val="21"/>
          <w:szCs w:val="21"/>
        </w:rPr>
        <w:t xml:space="preserve"> </w:t>
      </w:r>
      <w:r>
        <w:rPr>
          <w:rFonts w:ascii="TimesNewRomanPSMT" w:hAnsi="TimesNewRomanPSMT" w:cs="TimesNewRomanPSMT"/>
          <w:sz w:val="21"/>
          <w:szCs w:val="21"/>
        </w:rPr>
        <w:t>seguintes modalidades: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Participação na montagem financeira de filme, como</w:t>
      </w:r>
      <w:r w:rsidR="00FE5100">
        <w:rPr>
          <w:rFonts w:ascii="TimesNewRomanPSMT" w:hAnsi="TimesNewRomanPSMT" w:cs="TimesNewRomanPSMT"/>
          <w:sz w:val="21"/>
          <w:szCs w:val="21"/>
        </w:rPr>
        <w:t xml:space="preserve"> </w:t>
      </w:r>
      <w:r>
        <w:rPr>
          <w:rFonts w:ascii="TimesNewRomanPSMT" w:hAnsi="TimesNewRomanPSMT" w:cs="TimesNewRomanPSMT"/>
          <w:sz w:val="21"/>
          <w:szCs w:val="21"/>
        </w:rPr>
        <w:t>cofinanciador, sem envolvimento na produção;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Participação na produção do filme, como coprodutor;</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c</w:t>
      </w:r>
      <w:r>
        <w:rPr>
          <w:rFonts w:ascii="TimesNewRomanPSMT" w:hAnsi="TimesNewRomanPSMT" w:cs="TimesNewRomanPSMT"/>
          <w:sz w:val="21"/>
          <w:szCs w:val="21"/>
        </w:rPr>
        <w:t>) Adiantamentos à produção, sob a forma de mínimos</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garantia;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d</w:t>
      </w:r>
      <w:r>
        <w:rPr>
          <w:rFonts w:ascii="TimesNewRomanPSMT" w:hAnsi="TimesNewRomanPSMT" w:cs="TimesNewRomanPSMT"/>
          <w:sz w:val="21"/>
          <w:szCs w:val="21"/>
        </w:rPr>
        <w:t>) Aquisição de direitos de distribuição de obras cinematográficas</w:t>
      </w:r>
      <w:r w:rsidR="00FE5100">
        <w:rPr>
          <w:rFonts w:ascii="TimesNewRomanPSMT" w:hAnsi="TimesNewRomanPSMT" w:cs="TimesNewRomanPSMT"/>
          <w:sz w:val="21"/>
          <w:szCs w:val="21"/>
        </w:rPr>
        <w:t xml:space="preserve"> </w:t>
      </w:r>
      <w:r>
        <w:rPr>
          <w:rFonts w:ascii="TimesNewRomanPSMT" w:hAnsi="TimesNewRomanPSMT" w:cs="TimesNewRomanPSMT"/>
          <w:sz w:val="21"/>
          <w:szCs w:val="21"/>
        </w:rPr>
        <w:t>nacionais;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e</w:t>
      </w:r>
      <w:r>
        <w:rPr>
          <w:rFonts w:ascii="TimesNewRomanPSMT" w:hAnsi="TimesNewRomanPSMT" w:cs="TimesNewRomanPSMT"/>
          <w:sz w:val="21"/>
          <w:szCs w:val="21"/>
        </w:rPr>
        <w:t>) Restauro e masterização de películas de obras apoiadas</w:t>
      </w:r>
      <w:r w:rsidR="00FE5100">
        <w:rPr>
          <w:rFonts w:ascii="TimesNewRomanPSMT" w:hAnsi="TimesNewRomanPSMT" w:cs="TimesNewRomanPSMT"/>
          <w:sz w:val="21"/>
          <w:szCs w:val="21"/>
        </w:rPr>
        <w:t xml:space="preserve"> </w:t>
      </w:r>
      <w:r>
        <w:rPr>
          <w:rFonts w:ascii="TimesNewRomanPSMT" w:hAnsi="TimesNewRomanPSMT" w:cs="TimesNewRomanPSMT"/>
          <w:sz w:val="21"/>
          <w:szCs w:val="21"/>
        </w:rPr>
        <w:t>e de outras obras nacionais, desde que sejam entregues</w:t>
      </w:r>
      <w:r w:rsidR="00FE5100">
        <w:rPr>
          <w:rFonts w:ascii="TimesNewRomanPSMT" w:hAnsi="TimesNewRomanPSMT" w:cs="TimesNewRomanPSMT"/>
          <w:sz w:val="21"/>
          <w:szCs w:val="21"/>
        </w:rPr>
        <w:t xml:space="preserve"> </w:t>
      </w:r>
      <w:r>
        <w:rPr>
          <w:rFonts w:ascii="TimesNewRomanPSMT" w:hAnsi="TimesNewRomanPSMT" w:cs="TimesNewRomanPSMT"/>
          <w:sz w:val="21"/>
          <w:szCs w:val="21"/>
        </w:rPr>
        <w:t>duas cópias à Cinemateca, I. P.</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O investimento da distribuição na produção cinematográfica</w:t>
      </w:r>
      <w:r w:rsidR="00FE5100">
        <w:rPr>
          <w:rFonts w:ascii="TimesNewRomanPSMT" w:hAnsi="TimesNewRomanPSMT" w:cs="TimesNewRomanPSMT"/>
          <w:sz w:val="21"/>
          <w:szCs w:val="21"/>
        </w:rPr>
        <w:t xml:space="preserve"> </w:t>
      </w:r>
      <w:r>
        <w:rPr>
          <w:rFonts w:ascii="TimesNewRomanPSMT" w:hAnsi="TimesNewRomanPSMT" w:cs="TimesNewRomanPSMT"/>
          <w:sz w:val="21"/>
          <w:szCs w:val="21"/>
        </w:rPr>
        <w:t>e audiovisual é igualmente assegurado pela</w:t>
      </w:r>
      <w:r w:rsidR="00FE5100">
        <w:rPr>
          <w:rFonts w:ascii="TimesNewRomanPSMT" w:hAnsi="TimesNewRomanPSMT" w:cs="TimesNewRomanPSMT"/>
          <w:sz w:val="21"/>
          <w:szCs w:val="21"/>
        </w:rPr>
        <w:t xml:space="preserve"> </w:t>
      </w:r>
      <w:r>
        <w:rPr>
          <w:rFonts w:ascii="TimesNewRomanPSMT" w:hAnsi="TimesNewRomanPSMT" w:cs="TimesNewRomanPSMT"/>
          <w:sz w:val="21"/>
          <w:szCs w:val="21"/>
        </w:rPr>
        <w:t>participação dos distribuidores de videogramas, através</w:t>
      </w:r>
      <w:r w:rsidR="00FE5100">
        <w:rPr>
          <w:rFonts w:ascii="TimesNewRomanPSMT" w:hAnsi="TimesNewRomanPSMT" w:cs="TimesNewRomanPSMT"/>
          <w:sz w:val="21"/>
          <w:szCs w:val="21"/>
        </w:rPr>
        <w:t xml:space="preserve"> </w:t>
      </w:r>
      <w:r>
        <w:rPr>
          <w:rFonts w:ascii="TimesNewRomanPSMT" w:hAnsi="TimesNewRomanPSMT" w:cs="TimesNewRomanPSMT"/>
          <w:sz w:val="21"/>
          <w:szCs w:val="21"/>
        </w:rPr>
        <w:t>do investimento anual na aquisição de direitos para edição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ou distribuição em videograma de obras cinematográficas</w:t>
      </w:r>
      <w:r w:rsidR="00FE5100">
        <w:rPr>
          <w:rFonts w:ascii="TimesNewRomanPSMT" w:hAnsi="TimesNewRomanPSMT" w:cs="TimesNewRomanPSMT"/>
          <w:sz w:val="21"/>
          <w:szCs w:val="21"/>
        </w:rPr>
        <w:t xml:space="preserve"> </w:t>
      </w:r>
      <w:r>
        <w:rPr>
          <w:rFonts w:ascii="TimesNewRomanPSMT" w:hAnsi="TimesNewRomanPSMT" w:cs="TimesNewRomanPSMT"/>
          <w:sz w:val="21"/>
          <w:szCs w:val="21"/>
        </w:rPr>
        <w:t>nacionais, em montante não inferior ao equivalente</w:t>
      </w:r>
      <w:r w:rsidR="00FE5100">
        <w:rPr>
          <w:rFonts w:ascii="TimesNewRomanPSMT" w:hAnsi="TimesNewRomanPSMT" w:cs="TimesNewRomanPSMT"/>
          <w:sz w:val="21"/>
          <w:szCs w:val="21"/>
        </w:rPr>
        <w:t xml:space="preserve"> </w:t>
      </w:r>
      <w:r>
        <w:rPr>
          <w:rFonts w:ascii="TimesNewRomanPSMT" w:hAnsi="TimesNewRomanPSMT" w:cs="TimesNewRomanPSMT"/>
          <w:sz w:val="21"/>
          <w:szCs w:val="21"/>
        </w:rPr>
        <w:t>a 1 % das receitas resultantes do exercício da atividade</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distribuição de videogramas no ano anterior, que pode</w:t>
      </w:r>
      <w:r w:rsidR="00FE5100">
        <w:rPr>
          <w:rFonts w:ascii="TimesNewRomanPSMT" w:hAnsi="TimesNewRomanPSMT" w:cs="TimesNewRomanPSMT"/>
          <w:sz w:val="21"/>
          <w:szCs w:val="21"/>
        </w:rPr>
        <w:t xml:space="preserve"> </w:t>
      </w:r>
      <w:r>
        <w:rPr>
          <w:rFonts w:ascii="TimesNewRomanPSMT" w:hAnsi="TimesNewRomanPSMT" w:cs="TimesNewRomanPSMT"/>
          <w:sz w:val="21"/>
          <w:szCs w:val="21"/>
        </w:rPr>
        <w:t>também ser cumprido através das modalidades previstas</w:t>
      </w:r>
      <w:r w:rsidR="00FE5100">
        <w:rPr>
          <w:rFonts w:ascii="TimesNewRomanPSMT" w:hAnsi="TimesNewRomanPSMT" w:cs="TimesNewRomanPSMT"/>
          <w:sz w:val="21"/>
          <w:szCs w:val="21"/>
        </w:rPr>
        <w:t xml:space="preserve"> </w:t>
      </w:r>
      <w:r>
        <w:rPr>
          <w:rFonts w:ascii="TimesNewRomanPSMT" w:hAnsi="TimesNewRomanPSMT" w:cs="TimesNewRomanPSMT"/>
          <w:sz w:val="21"/>
          <w:szCs w:val="21"/>
        </w:rPr>
        <w:t>no número anterior.</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O disposto nos números anteriores não abrange as</w:t>
      </w:r>
      <w:r w:rsidR="00FE5100">
        <w:rPr>
          <w:rFonts w:ascii="TimesNewRomanPSMT" w:hAnsi="TimesNewRomanPSMT" w:cs="TimesNewRomanPSMT"/>
          <w:sz w:val="21"/>
          <w:szCs w:val="21"/>
        </w:rPr>
        <w:t xml:space="preserve"> </w:t>
      </w:r>
      <w:r>
        <w:rPr>
          <w:rFonts w:ascii="TimesNewRomanPSMT" w:hAnsi="TimesNewRomanPSMT" w:cs="TimesNewRomanPSMT"/>
          <w:sz w:val="21"/>
          <w:szCs w:val="21"/>
        </w:rPr>
        <w:t>atividades de aluguer ou troca de videogramas.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5 — A distribuição em videograma de obras cinematográficas</w:t>
      </w:r>
      <w:r w:rsidR="00FE5100">
        <w:rPr>
          <w:rFonts w:ascii="TimesNewRomanPSMT" w:hAnsi="TimesNewRomanPSMT" w:cs="TimesNewRomanPSMT"/>
          <w:sz w:val="21"/>
          <w:szCs w:val="21"/>
        </w:rPr>
        <w:t xml:space="preserve"> </w:t>
      </w:r>
      <w:r>
        <w:rPr>
          <w:rFonts w:ascii="TimesNewRomanPSMT" w:hAnsi="TimesNewRomanPSMT" w:cs="TimesNewRomanPSMT"/>
          <w:sz w:val="21"/>
          <w:szCs w:val="21"/>
        </w:rPr>
        <w:t>nacionais produzidas com apoios do Estado fica</w:t>
      </w:r>
      <w:r w:rsidR="00FE5100">
        <w:rPr>
          <w:rFonts w:ascii="TimesNewRomanPSMT" w:hAnsi="TimesNewRomanPSMT" w:cs="TimesNewRomanPSMT"/>
          <w:sz w:val="21"/>
          <w:szCs w:val="21"/>
        </w:rPr>
        <w:t xml:space="preserve"> </w:t>
      </w:r>
      <w:r>
        <w:rPr>
          <w:rFonts w:ascii="TimesNewRomanPSMT" w:hAnsi="TimesNewRomanPSMT" w:cs="TimesNewRomanPSMT"/>
          <w:sz w:val="21"/>
          <w:szCs w:val="21"/>
        </w:rPr>
        <w:t>isenta do pagamento da taxa de autenticação prevista em</w:t>
      </w:r>
      <w:r w:rsidR="00FE5100">
        <w:rPr>
          <w:rFonts w:ascii="TimesNewRomanPSMT" w:hAnsi="TimesNewRomanPSMT" w:cs="TimesNewRomanPSMT"/>
          <w:sz w:val="21"/>
          <w:szCs w:val="21"/>
        </w:rPr>
        <w:t xml:space="preserve"> </w:t>
      </w:r>
      <w:r>
        <w:rPr>
          <w:rFonts w:ascii="TimesNewRomanPSMT" w:hAnsi="TimesNewRomanPSMT" w:cs="TimesNewRomanPSMT"/>
          <w:sz w:val="21"/>
          <w:szCs w:val="21"/>
        </w:rPr>
        <w:t>diploma próprio.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 xml:space="preserve">6 — Os montantes previstos nos </w:t>
      </w:r>
      <w:proofErr w:type="spellStart"/>
      <w:r>
        <w:rPr>
          <w:rFonts w:ascii="TimesNewRomanPSMT" w:hAnsi="TimesNewRomanPSMT" w:cs="TimesNewRomanPSMT"/>
          <w:sz w:val="21"/>
          <w:szCs w:val="21"/>
        </w:rPr>
        <w:t>n.</w:t>
      </w:r>
      <w:r>
        <w:rPr>
          <w:rFonts w:ascii="TimesNewRomanPSMT" w:hAnsi="TimesNewRomanPSMT" w:cs="TimesNewRomanPSMT"/>
          <w:sz w:val="13"/>
          <w:szCs w:val="13"/>
        </w:rPr>
        <w:t>os</w:t>
      </w:r>
      <w:proofErr w:type="spellEnd"/>
      <w:r>
        <w:rPr>
          <w:rFonts w:ascii="TimesNewRomanPSMT" w:hAnsi="TimesNewRomanPSMT" w:cs="TimesNewRomanPSMT"/>
          <w:sz w:val="13"/>
          <w:szCs w:val="13"/>
        </w:rPr>
        <w:t xml:space="preserve"> </w:t>
      </w:r>
      <w:r>
        <w:rPr>
          <w:rFonts w:ascii="TimesNewRomanPSMT" w:hAnsi="TimesNewRomanPSMT" w:cs="TimesNewRomanPSMT"/>
          <w:sz w:val="21"/>
          <w:szCs w:val="21"/>
        </w:rPr>
        <w:t>1 e 3 que, em cada</w:t>
      </w:r>
      <w:r w:rsidR="00FE5100">
        <w:rPr>
          <w:rFonts w:ascii="TimesNewRomanPSMT" w:hAnsi="TimesNewRomanPSMT" w:cs="TimesNewRomanPSMT"/>
          <w:sz w:val="21"/>
          <w:szCs w:val="21"/>
        </w:rPr>
        <w:t xml:space="preserve"> </w:t>
      </w:r>
      <w:r>
        <w:rPr>
          <w:rFonts w:ascii="TimesNewRomanPSMT" w:hAnsi="TimesNewRomanPSMT" w:cs="TimesNewRomanPSMT"/>
          <w:sz w:val="21"/>
          <w:szCs w:val="21"/>
        </w:rPr>
        <w:t>ano civil, não sejam afetos ao investimento são entregues,</w:t>
      </w:r>
      <w:r w:rsidR="00FE5100">
        <w:rPr>
          <w:rFonts w:ascii="TimesNewRomanPSMT" w:hAnsi="TimesNewRomanPSMT" w:cs="TimesNewRomanPSMT"/>
          <w:sz w:val="21"/>
          <w:szCs w:val="21"/>
        </w:rPr>
        <w:t xml:space="preserve"> </w:t>
      </w:r>
      <w:r>
        <w:rPr>
          <w:rFonts w:ascii="TimesNewRomanPSMT" w:hAnsi="TimesNewRomanPSMT" w:cs="TimesNewRomanPSMT"/>
          <w:sz w:val="21"/>
          <w:szCs w:val="21"/>
        </w:rPr>
        <w:t>por cada distribuidor, ao ICA, I. P., em janeiro do ano</w:t>
      </w:r>
      <w:r w:rsidR="00FE5100">
        <w:rPr>
          <w:rFonts w:ascii="TimesNewRomanPSMT" w:hAnsi="TimesNewRomanPSMT" w:cs="TimesNewRomanPSMT"/>
          <w:sz w:val="21"/>
          <w:szCs w:val="21"/>
        </w:rPr>
        <w:t xml:space="preserve"> </w:t>
      </w:r>
      <w:r>
        <w:rPr>
          <w:rFonts w:ascii="TimesNewRomanPSMT" w:hAnsi="TimesNewRomanPSMT" w:cs="TimesNewRomanPSMT"/>
          <w:sz w:val="21"/>
          <w:szCs w:val="21"/>
        </w:rPr>
        <w:t>seguinte, constituindo receita própria deste organismo.</w:t>
      </w:r>
    </w:p>
    <w:p w:rsidR="00FE5100" w:rsidRDefault="00FE5100" w:rsidP="000B1EED">
      <w:pPr>
        <w:autoSpaceDE w:val="0"/>
        <w:autoSpaceDN w:val="0"/>
        <w:adjustRightInd w:val="0"/>
        <w:spacing w:after="0"/>
        <w:jc w:val="both"/>
        <w:rPr>
          <w:rFonts w:ascii="TimesNewRomanPSMT" w:hAnsi="TimesNewRomanPSMT" w:cs="TimesNewRomanPSMT"/>
          <w:sz w:val="21"/>
          <w:szCs w:val="21"/>
        </w:rPr>
      </w:pPr>
    </w:p>
    <w:p w:rsidR="00D874CE" w:rsidRDefault="00D874CE" w:rsidP="00FE5100">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16.º</w:t>
      </w:r>
    </w:p>
    <w:p w:rsidR="00D874CE" w:rsidRDefault="00D874CE" w:rsidP="00FE5100">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Investimento dos operadores de serviços audiovisuais a pedido</w:t>
      </w:r>
    </w:p>
    <w:p w:rsidR="0037186C" w:rsidRDefault="0037186C"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A participação dos operadores de serviços audiovisuais</w:t>
      </w:r>
      <w:r w:rsidR="00FE5100">
        <w:rPr>
          <w:rFonts w:ascii="TimesNewRomanPSMT" w:hAnsi="TimesNewRomanPSMT" w:cs="TimesNewRomanPSMT"/>
          <w:sz w:val="21"/>
          <w:szCs w:val="21"/>
        </w:rPr>
        <w:t xml:space="preserve"> </w:t>
      </w:r>
      <w:r>
        <w:rPr>
          <w:rFonts w:ascii="TimesNewRomanPSMT" w:hAnsi="TimesNewRomanPSMT" w:cs="TimesNewRomanPSMT"/>
          <w:sz w:val="21"/>
          <w:szCs w:val="21"/>
        </w:rPr>
        <w:t>a pedido na produção cinematográfica e audiovisual</w:t>
      </w:r>
      <w:r w:rsidR="00FE5100">
        <w:rPr>
          <w:rFonts w:ascii="TimesNewRomanPSMT" w:hAnsi="TimesNewRomanPSMT" w:cs="TimesNewRomanPSMT"/>
          <w:sz w:val="21"/>
          <w:szCs w:val="21"/>
        </w:rPr>
        <w:t xml:space="preserve"> </w:t>
      </w:r>
      <w:r>
        <w:rPr>
          <w:rFonts w:ascii="TimesNewRomanPSMT" w:hAnsi="TimesNewRomanPSMT" w:cs="TimesNewRomanPSMT"/>
          <w:sz w:val="21"/>
          <w:szCs w:val="21"/>
        </w:rPr>
        <w:t>é assegurada através do investimento anual em obras cinematográficas</w:t>
      </w:r>
      <w:r w:rsidR="00FE5100">
        <w:rPr>
          <w:rFonts w:ascii="TimesNewRomanPSMT" w:hAnsi="TimesNewRomanPSMT" w:cs="TimesNewRomanPSMT"/>
          <w:sz w:val="21"/>
          <w:szCs w:val="21"/>
        </w:rPr>
        <w:t xml:space="preserve"> </w:t>
      </w:r>
      <w:r>
        <w:rPr>
          <w:rFonts w:ascii="TimesNewRomanPSMT" w:hAnsi="TimesNewRomanPSMT" w:cs="TimesNewRomanPSMT"/>
          <w:sz w:val="21"/>
          <w:szCs w:val="21"/>
        </w:rPr>
        <w:t>nacionais, em montante a definir anualmente,</w:t>
      </w:r>
      <w:r w:rsidR="00FE5100">
        <w:rPr>
          <w:rFonts w:ascii="TimesNewRomanPSMT" w:hAnsi="TimesNewRomanPSMT" w:cs="TimesNewRomanPSMT"/>
          <w:sz w:val="21"/>
          <w:szCs w:val="21"/>
        </w:rPr>
        <w:t xml:space="preserve"> </w:t>
      </w:r>
      <w:r>
        <w:rPr>
          <w:rFonts w:ascii="TimesNewRomanPSMT" w:hAnsi="TimesNewRomanPSMT" w:cs="TimesNewRomanPSMT"/>
          <w:sz w:val="21"/>
          <w:szCs w:val="21"/>
        </w:rPr>
        <w:t>através de diploma próprio, e em percentagem não inferior</w:t>
      </w:r>
      <w:r w:rsidR="00FE5100">
        <w:rPr>
          <w:rFonts w:ascii="TimesNewRomanPSMT" w:hAnsi="TimesNewRomanPSMT" w:cs="TimesNewRomanPSMT"/>
          <w:sz w:val="21"/>
          <w:szCs w:val="21"/>
        </w:rPr>
        <w:t xml:space="preserve"> </w:t>
      </w:r>
      <w:r>
        <w:rPr>
          <w:rFonts w:ascii="TimesNewRomanPSMT" w:hAnsi="TimesNewRomanPSMT" w:cs="TimesNewRomanPSMT"/>
          <w:sz w:val="21"/>
          <w:szCs w:val="21"/>
        </w:rPr>
        <w:t>ao equivalente a 1 % das receitas provenientes das atividades</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serviços audiovisuais a pedido que mantenham.</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O investimento previsto no número anterior pode</w:t>
      </w:r>
      <w:r w:rsidR="00FE5100">
        <w:rPr>
          <w:rFonts w:ascii="TimesNewRomanPSMT" w:hAnsi="TimesNewRomanPSMT" w:cs="TimesNewRomanPSMT"/>
          <w:sz w:val="21"/>
          <w:szCs w:val="21"/>
        </w:rPr>
        <w:t xml:space="preserve"> </w:t>
      </w:r>
      <w:r>
        <w:rPr>
          <w:rFonts w:ascii="TimesNewRomanPSMT" w:hAnsi="TimesNewRomanPSMT" w:cs="TimesNewRomanPSMT"/>
          <w:sz w:val="21"/>
          <w:szCs w:val="21"/>
        </w:rPr>
        <w:t>assumir as seguintes modalidades: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Participação na montagem financeira de filme, como</w:t>
      </w:r>
      <w:r w:rsidR="00FE5100">
        <w:rPr>
          <w:rFonts w:ascii="TimesNewRomanPSMT" w:hAnsi="TimesNewRomanPSMT" w:cs="TimesNewRomanPSMT"/>
          <w:sz w:val="21"/>
          <w:szCs w:val="21"/>
        </w:rPr>
        <w:t xml:space="preserve"> </w:t>
      </w:r>
      <w:r>
        <w:rPr>
          <w:rFonts w:ascii="TimesNewRomanPSMT" w:hAnsi="TimesNewRomanPSMT" w:cs="TimesNewRomanPSMT"/>
          <w:sz w:val="21"/>
          <w:szCs w:val="21"/>
        </w:rPr>
        <w:t>cofinanciador, sem envolvimento na produção;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Participação na produção do filme, como coprodutor;</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c</w:t>
      </w:r>
      <w:r>
        <w:rPr>
          <w:rFonts w:ascii="TimesNewRomanPSMT" w:hAnsi="TimesNewRomanPSMT" w:cs="TimesNewRomanPSMT"/>
          <w:sz w:val="21"/>
          <w:szCs w:val="21"/>
        </w:rPr>
        <w:t>) Adiantamentos à produção, sob a forma de mínimos</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garantia;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d</w:t>
      </w:r>
      <w:r>
        <w:rPr>
          <w:rFonts w:ascii="TimesNewRomanPSMT" w:hAnsi="TimesNewRomanPSMT" w:cs="TimesNewRomanPSMT"/>
          <w:sz w:val="21"/>
          <w:szCs w:val="21"/>
        </w:rPr>
        <w:t>) Aquisição de direitos de distribuição de obras cinematográficas</w:t>
      </w:r>
      <w:r w:rsidR="00FE5100">
        <w:rPr>
          <w:rFonts w:ascii="TimesNewRomanPSMT" w:hAnsi="TimesNewRomanPSMT" w:cs="TimesNewRomanPSMT"/>
          <w:sz w:val="21"/>
          <w:szCs w:val="21"/>
        </w:rPr>
        <w:t xml:space="preserve"> </w:t>
      </w:r>
      <w:r>
        <w:rPr>
          <w:rFonts w:ascii="TimesNewRomanPSMT" w:hAnsi="TimesNewRomanPSMT" w:cs="TimesNewRomanPSMT"/>
          <w:sz w:val="21"/>
          <w:szCs w:val="21"/>
        </w:rPr>
        <w:t>nacionais.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A participação dos operadores de serviços audiovisuais</w:t>
      </w:r>
      <w:r w:rsidR="00FE5100">
        <w:rPr>
          <w:rFonts w:ascii="TimesNewRomanPSMT" w:hAnsi="TimesNewRomanPSMT" w:cs="TimesNewRomanPSMT"/>
          <w:sz w:val="21"/>
          <w:szCs w:val="21"/>
        </w:rPr>
        <w:t xml:space="preserve"> </w:t>
      </w:r>
      <w:r>
        <w:rPr>
          <w:rFonts w:ascii="TimesNewRomanPSMT" w:hAnsi="TimesNewRomanPSMT" w:cs="TimesNewRomanPSMT"/>
          <w:sz w:val="21"/>
          <w:szCs w:val="21"/>
        </w:rPr>
        <w:t>a pedido é ainda assegurada através da criação, nas</w:t>
      </w:r>
      <w:r w:rsidR="00FE5100">
        <w:rPr>
          <w:rFonts w:ascii="TimesNewRomanPSMT" w:hAnsi="TimesNewRomanPSMT" w:cs="TimesNewRomanPSMT"/>
          <w:sz w:val="21"/>
          <w:szCs w:val="21"/>
        </w:rPr>
        <w:t xml:space="preserve"> </w:t>
      </w:r>
      <w:r>
        <w:rPr>
          <w:rFonts w:ascii="TimesNewRomanPSMT" w:hAnsi="TimesNewRomanPSMT" w:cs="TimesNewRomanPSMT"/>
          <w:sz w:val="21"/>
          <w:szCs w:val="21"/>
        </w:rPr>
        <w:t>respetivas plataformas tecnológicas, de uma área dedicada</w:t>
      </w:r>
      <w:r w:rsidR="00FE5100">
        <w:rPr>
          <w:rFonts w:ascii="TimesNewRomanPSMT" w:hAnsi="TimesNewRomanPSMT" w:cs="TimesNewRomanPSMT"/>
          <w:sz w:val="21"/>
          <w:szCs w:val="21"/>
        </w:rPr>
        <w:t xml:space="preserve"> </w:t>
      </w:r>
      <w:r>
        <w:rPr>
          <w:rFonts w:ascii="TimesNewRomanPSMT" w:hAnsi="TimesNewRomanPSMT" w:cs="TimesNewRomanPSMT"/>
          <w:sz w:val="21"/>
          <w:szCs w:val="21"/>
        </w:rPr>
        <w:t>às obras nacionais, onde sejam disponibilizadas todas as</w:t>
      </w:r>
      <w:r w:rsidR="00FE5100">
        <w:rPr>
          <w:rFonts w:ascii="TimesNewRomanPSMT" w:hAnsi="TimesNewRomanPSMT" w:cs="TimesNewRomanPSMT"/>
          <w:sz w:val="21"/>
          <w:szCs w:val="21"/>
        </w:rPr>
        <w:t xml:space="preserve"> </w:t>
      </w:r>
      <w:r>
        <w:rPr>
          <w:rFonts w:ascii="TimesNewRomanPSMT" w:hAnsi="TimesNewRomanPSMT" w:cs="TimesNewRomanPSMT"/>
          <w:sz w:val="21"/>
          <w:szCs w:val="21"/>
        </w:rPr>
        <w:t>obras apoiadas e, bem assim, outras obras de produção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nacional, mediante solicitação dos respetivos distribuidores</w:t>
      </w:r>
      <w:r w:rsidR="00FE5100">
        <w:rPr>
          <w:rFonts w:ascii="TimesNewRomanPSMT" w:hAnsi="TimesNewRomanPSMT" w:cs="TimesNewRomanPSMT"/>
          <w:sz w:val="21"/>
          <w:szCs w:val="21"/>
        </w:rPr>
        <w:t xml:space="preserve"> </w:t>
      </w:r>
      <w:r>
        <w:rPr>
          <w:rFonts w:ascii="TimesNewRomanPSMT" w:hAnsi="TimesNewRomanPSMT" w:cs="TimesNewRomanPSMT"/>
          <w:sz w:val="21"/>
          <w:szCs w:val="21"/>
        </w:rPr>
        <w:t>ou dos titulares de direitos, para efeitos de aluguer ou</w:t>
      </w:r>
      <w:r w:rsidR="00FE5100">
        <w:rPr>
          <w:rFonts w:ascii="TimesNewRomanPSMT" w:hAnsi="TimesNewRomanPSMT" w:cs="TimesNewRomanPSMT"/>
          <w:sz w:val="21"/>
          <w:szCs w:val="21"/>
        </w:rPr>
        <w:t xml:space="preserve"> </w:t>
      </w:r>
      <w:r>
        <w:rPr>
          <w:rFonts w:ascii="TimesNewRomanPSMT" w:hAnsi="TimesNewRomanPSMT" w:cs="TimesNewRomanPSMT"/>
          <w:sz w:val="21"/>
          <w:szCs w:val="21"/>
        </w:rPr>
        <w:t>venda das obras, em condições que atribuam aos titulares</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direitos sobre as mesmas uma percentagem não inferior</w:t>
      </w:r>
      <w:r w:rsidR="00FE5100">
        <w:rPr>
          <w:rFonts w:ascii="TimesNewRomanPSMT" w:hAnsi="TimesNewRomanPSMT" w:cs="TimesNewRomanPSMT"/>
          <w:sz w:val="21"/>
          <w:szCs w:val="21"/>
        </w:rPr>
        <w:t xml:space="preserve"> </w:t>
      </w:r>
      <w:r>
        <w:rPr>
          <w:rFonts w:ascii="TimesNewRomanPSMT" w:hAnsi="TimesNewRomanPSMT" w:cs="TimesNewRomanPSMT"/>
          <w:sz w:val="21"/>
          <w:szCs w:val="21"/>
        </w:rPr>
        <w:t>a 50 % das receitas obtidas.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Os montantes previstos no n.º 1 que, em cada ano</w:t>
      </w:r>
      <w:r w:rsidR="00FE5100">
        <w:rPr>
          <w:rFonts w:ascii="TimesNewRomanPSMT" w:hAnsi="TimesNewRomanPSMT" w:cs="TimesNewRomanPSMT"/>
          <w:sz w:val="21"/>
          <w:szCs w:val="21"/>
        </w:rPr>
        <w:t xml:space="preserve"> </w:t>
      </w:r>
      <w:r>
        <w:rPr>
          <w:rFonts w:ascii="TimesNewRomanPSMT" w:hAnsi="TimesNewRomanPSMT" w:cs="TimesNewRomanPSMT"/>
          <w:sz w:val="21"/>
          <w:szCs w:val="21"/>
        </w:rPr>
        <w:t>civil, não forem afetos ao investimento são entregues, por</w:t>
      </w:r>
      <w:r w:rsidR="00FE5100">
        <w:rPr>
          <w:rFonts w:ascii="TimesNewRomanPSMT" w:hAnsi="TimesNewRomanPSMT" w:cs="TimesNewRomanPSMT"/>
          <w:sz w:val="21"/>
          <w:szCs w:val="21"/>
        </w:rPr>
        <w:t xml:space="preserve"> </w:t>
      </w:r>
      <w:r>
        <w:rPr>
          <w:rFonts w:ascii="TimesNewRomanPSMT" w:hAnsi="TimesNewRomanPSMT" w:cs="TimesNewRomanPSMT"/>
          <w:sz w:val="21"/>
          <w:szCs w:val="21"/>
        </w:rPr>
        <w:t>cada operador, ao ICA, I. P., em janeiro do ano seguinte,</w:t>
      </w:r>
      <w:r w:rsidR="00FE5100">
        <w:rPr>
          <w:rFonts w:ascii="TimesNewRomanPSMT" w:hAnsi="TimesNewRomanPSMT" w:cs="TimesNewRomanPSMT"/>
          <w:sz w:val="21"/>
          <w:szCs w:val="21"/>
        </w:rPr>
        <w:t xml:space="preserve"> </w:t>
      </w:r>
      <w:r>
        <w:rPr>
          <w:rFonts w:ascii="TimesNewRomanPSMT" w:hAnsi="TimesNewRomanPSMT" w:cs="TimesNewRomanPSMT"/>
          <w:sz w:val="21"/>
          <w:szCs w:val="21"/>
        </w:rPr>
        <w:t>constituindo receita própria deste organismo.</w:t>
      </w:r>
    </w:p>
    <w:p w:rsidR="00FE5100" w:rsidRDefault="00FE5100" w:rsidP="000B1EED">
      <w:pPr>
        <w:autoSpaceDE w:val="0"/>
        <w:autoSpaceDN w:val="0"/>
        <w:adjustRightInd w:val="0"/>
        <w:spacing w:after="0"/>
        <w:jc w:val="both"/>
        <w:rPr>
          <w:rFonts w:ascii="TimesNewRomanPSMT" w:hAnsi="TimesNewRomanPSMT" w:cs="TimesNewRomanPSMT"/>
          <w:sz w:val="21"/>
          <w:szCs w:val="21"/>
        </w:rPr>
      </w:pPr>
    </w:p>
    <w:p w:rsidR="000E7BF9" w:rsidRDefault="000E7BF9" w:rsidP="000E7BF9">
      <w:pPr>
        <w:autoSpaceDE w:val="0"/>
        <w:autoSpaceDN w:val="0"/>
        <w:adjustRightInd w:val="0"/>
        <w:spacing w:after="0" w:line="240" w:lineRule="auto"/>
        <w:jc w:val="both"/>
        <w:rPr>
          <w:rFonts w:ascii="TimesNewRomanPS-BoldMT" w:hAnsi="TimesNewRomanPS-BoldMT" w:cs="TimesNewRomanPS-BoldMT"/>
          <w:b/>
          <w:bCs/>
          <w:sz w:val="17"/>
          <w:szCs w:val="17"/>
        </w:rPr>
      </w:pPr>
    </w:p>
    <w:p w:rsidR="000E7BF9" w:rsidRDefault="000E7BF9" w:rsidP="000E7BF9">
      <w:pPr>
        <w:autoSpaceDE w:val="0"/>
        <w:autoSpaceDN w:val="0"/>
        <w:adjustRightInd w:val="0"/>
        <w:spacing w:after="0" w:line="240" w:lineRule="auto"/>
        <w:jc w:val="both"/>
        <w:rPr>
          <w:rFonts w:ascii="TimesNewRomanPSMT" w:hAnsi="TimesNewRomanPSMT" w:cs="TimesNewRomanPSMT"/>
          <w:sz w:val="21"/>
          <w:szCs w:val="21"/>
        </w:rPr>
      </w:pPr>
      <w:r>
        <w:rPr>
          <w:rFonts w:ascii="TimesNewRomanPS-BoldMT" w:hAnsi="TimesNewRomanPS-BoldMT" w:cs="TimesNewRomanPS-BoldMT"/>
          <w:b/>
          <w:bCs/>
          <w:sz w:val="17"/>
          <w:szCs w:val="17"/>
        </w:rPr>
        <w:t>(Alterado – art.º 2º, L 28/2014, 19.05)</w:t>
      </w:r>
    </w:p>
    <w:p w:rsidR="00D874CE" w:rsidRDefault="00D874CE" w:rsidP="00FE5100">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17.º</w:t>
      </w:r>
    </w:p>
    <w:p w:rsidR="00D874CE" w:rsidRDefault="00D874CE" w:rsidP="00FE5100">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Investimento dos exibidores</w:t>
      </w:r>
    </w:p>
    <w:p w:rsidR="0037186C" w:rsidRDefault="0037186C" w:rsidP="00FE5100">
      <w:pPr>
        <w:autoSpaceDE w:val="0"/>
        <w:autoSpaceDN w:val="0"/>
        <w:adjustRightInd w:val="0"/>
        <w:spacing w:after="0" w:line="240" w:lineRule="auto"/>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Os exibidores cinematográficos devem reter 7,5 %</w:t>
      </w:r>
      <w:r w:rsidR="00FE5100">
        <w:rPr>
          <w:rFonts w:ascii="TimesNewRomanPSMT" w:hAnsi="TimesNewRomanPSMT" w:cs="TimesNewRomanPSMT"/>
          <w:sz w:val="21"/>
          <w:szCs w:val="21"/>
        </w:rPr>
        <w:t xml:space="preserve"> </w:t>
      </w:r>
      <w:r>
        <w:rPr>
          <w:rFonts w:ascii="TimesNewRomanPSMT" w:hAnsi="TimesNewRomanPSMT" w:cs="TimesNewRomanPSMT"/>
          <w:sz w:val="21"/>
          <w:szCs w:val="21"/>
        </w:rPr>
        <w:t>da importância do preço da venda ao público dos bilhetes</w:t>
      </w:r>
      <w:r w:rsidR="00FE5100">
        <w:rPr>
          <w:rFonts w:ascii="TimesNewRomanPSMT" w:hAnsi="TimesNewRomanPSMT" w:cs="TimesNewRomanPSMT"/>
          <w:sz w:val="21"/>
          <w:szCs w:val="21"/>
        </w:rPr>
        <w:t xml:space="preserve"> </w:t>
      </w:r>
      <w:r>
        <w:rPr>
          <w:rFonts w:ascii="TimesNewRomanPSMT" w:hAnsi="TimesNewRomanPSMT" w:cs="TimesNewRomanPSMT"/>
          <w:sz w:val="21"/>
          <w:szCs w:val="21"/>
        </w:rPr>
        <w:t>de cinema.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A verba proveniente da retenção referida no número</w:t>
      </w:r>
      <w:r w:rsidR="00FE5100">
        <w:rPr>
          <w:rFonts w:ascii="TimesNewRomanPSMT" w:hAnsi="TimesNewRomanPSMT" w:cs="TimesNewRomanPSMT"/>
          <w:sz w:val="21"/>
          <w:szCs w:val="21"/>
        </w:rPr>
        <w:t xml:space="preserve"> </w:t>
      </w:r>
      <w:r>
        <w:rPr>
          <w:rFonts w:ascii="TimesNewRomanPSMT" w:hAnsi="TimesNewRomanPSMT" w:cs="TimesNewRomanPSMT"/>
          <w:sz w:val="21"/>
          <w:szCs w:val="21"/>
        </w:rPr>
        <w:t>anterior é aplicada da seguinte forma: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xml:space="preserve">) 5 % </w:t>
      </w:r>
      <w:proofErr w:type="gramStart"/>
      <w:r>
        <w:rPr>
          <w:rFonts w:ascii="TimesNewRomanPSMT" w:hAnsi="TimesNewRomanPSMT" w:cs="TimesNewRomanPSMT"/>
          <w:sz w:val="21"/>
          <w:szCs w:val="21"/>
        </w:rPr>
        <w:t>destinam</w:t>
      </w:r>
      <w:proofErr w:type="gramEnd"/>
      <w:r>
        <w:rPr>
          <w:rFonts w:ascii="TimesNewRomanPSMT" w:hAnsi="TimesNewRomanPSMT" w:cs="TimesNewRomanPSMT"/>
          <w:sz w:val="21"/>
          <w:szCs w:val="21"/>
        </w:rPr>
        <w:t xml:space="preserve"> -se exclusivamente ao fomento da exibição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cinematográfica e à manutenção da sala geradora da</w:t>
      </w:r>
      <w:r w:rsidR="00FE5100">
        <w:rPr>
          <w:rFonts w:ascii="TimesNewRomanPSMT" w:hAnsi="TimesNewRomanPSMT" w:cs="TimesNewRomanPSMT"/>
          <w:sz w:val="21"/>
          <w:szCs w:val="21"/>
        </w:rPr>
        <w:t xml:space="preserve"> </w:t>
      </w:r>
      <w:r>
        <w:rPr>
          <w:rFonts w:ascii="TimesNewRomanPSMT" w:hAnsi="TimesNewRomanPSMT" w:cs="TimesNewRomanPSMT"/>
          <w:sz w:val="21"/>
          <w:szCs w:val="21"/>
        </w:rPr>
        <w:t>receita, constituindo receita gerida pelo exibidor e com</w:t>
      </w:r>
      <w:r w:rsidR="00FE5100">
        <w:rPr>
          <w:rFonts w:ascii="TimesNewRomanPSMT" w:hAnsi="TimesNewRomanPSMT" w:cs="TimesNewRomanPSMT"/>
          <w:sz w:val="21"/>
          <w:szCs w:val="21"/>
        </w:rPr>
        <w:t xml:space="preserve"> </w:t>
      </w:r>
      <w:r>
        <w:rPr>
          <w:rFonts w:ascii="TimesNewRomanPSMT" w:hAnsi="TimesNewRomanPSMT" w:cs="TimesNewRomanPSMT"/>
          <w:sz w:val="21"/>
          <w:szCs w:val="21"/>
        </w:rPr>
        <w:t>expressão contabilística própria;</w:t>
      </w:r>
    </w:p>
    <w:p w:rsidR="00B6042B" w:rsidRPr="000E7BF9" w:rsidRDefault="00B6042B" w:rsidP="000B1EED">
      <w:pPr>
        <w:pStyle w:val="NormalWeb"/>
        <w:shd w:val="clear" w:color="auto" w:fill="FFFFFF"/>
        <w:spacing w:line="276" w:lineRule="auto"/>
        <w:contextualSpacing/>
        <w:jc w:val="both"/>
        <w:rPr>
          <w:rFonts w:ascii="TimesNewRomanPS-BoldMT" w:eastAsiaTheme="minorHAnsi" w:hAnsi="TimesNewRomanPS-BoldMT" w:cs="TimesNewRomanPS-BoldMT"/>
          <w:b/>
          <w:bCs/>
          <w:sz w:val="17"/>
          <w:szCs w:val="17"/>
          <w:lang w:eastAsia="en-US"/>
        </w:rPr>
      </w:pPr>
      <w:r w:rsidRPr="000E7BF9">
        <w:rPr>
          <w:rFonts w:ascii="TimesNewRomanPS-BoldMT" w:eastAsiaTheme="minorHAnsi" w:hAnsi="TimesNewRomanPS-BoldMT" w:cs="TimesNewRomanPS-BoldMT"/>
          <w:b/>
          <w:bCs/>
          <w:sz w:val="17"/>
          <w:szCs w:val="17"/>
          <w:lang w:eastAsia="en-US"/>
        </w:rPr>
        <w:t>(Novo)</w:t>
      </w:r>
    </w:p>
    <w:p w:rsidR="00B6042B" w:rsidRDefault="00D874CE" w:rsidP="000B1EED">
      <w:pPr>
        <w:pStyle w:val="NormalWeb"/>
        <w:shd w:val="clear" w:color="auto" w:fill="FFFFFF"/>
        <w:spacing w:line="276" w:lineRule="auto"/>
        <w:contextualSpacing/>
        <w:jc w:val="both"/>
        <w:rPr>
          <w:color w:val="022263"/>
          <w:sz w:val="21"/>
          <w:szCs w:val="21"/>
        </w:rPr>
      </w:pPr>
      <w:r w:rsidRPr="00B6042B">
        <w:rPr>
          <w:i/>
          <w:iCs/>
          <w:sz w:val="21"/>
          <w:szCs w:val="21"/>
        </w:rPr>
        <w:t>b</w:t>
      </w:r>
      <w:r w:rsidRPr="00B6042B">
        <w:rPr>
          <w:sz w:val="21"/>
          <w:szCs w:val="21"/>
        </w:rPr>
        <w:t xml:space="preserve">) </w:t>
      </w:r>
      <w:r w:rsidR="005C7F4C" w:rsidRPr="00B6042B">
        <w:rPr>
          <w:color w:val="022263"/>
          <w:sz w:val="21"/>
          <w:szCs w:val="21"/>
        </w:rPr>
        <w:t xml:space="preserve">2,5 %, </w:t>
      </w:r>
      <w:proofErr w:type="gramStart"/>
      <w:r w:rsidR="005C7F4C" w:rsidRPr="00B6042B">
        <w:rPr>
          <w:color w:val="022263"/>
          <w:sz w:val="21"/>
          <w:szCs w:val="21"/>
        </w:rPr>
        <w:t>que</w:t>
      </w:r>
      <w:proofErr w:type="gramEnd"/>
      <w:r w:rsidR="005C7F4C" w:rsidRPr="00B6042B">
        <w:rPr>
          <w:color w:val="022263"/>
          <w:sz w:val="21"/>
          <w:szCs w:val="21"/>
        </w:rPr>
        <w:t xml:space="preserve"> constituem receita gerida pelo exibidor com expressão contabilística própria, destinam-se a assegurar a exibição de obras cinematográficas europeias ou nacionais, incluindo a aquisição de direitos e quaisquer quantias devidas pelo exibidor ao distribuidor das obras, e à realização de investimentos em equipamentos para a exibição digital, nas salas que não disponham dos mesmos, devendo uma percentagem mínima de 25 % desse valor ser aplicado na exibição de obras nacionais apoiadas. </w:t>
      </w:r>
    </w:p>
    <w:p w:rsidR="00B6042B" w:rsidRDefault="00D874CE" w:rsidP="000B1EED">
      <w:pPr>
        <w:pStyle w:val="NormalWeb"/>
        <w:shd w:val="clear" w:color="auto" w:fill="FFFFFF"/>
        <w:spacing w:line="276" w:lineRule="auto"/>
        <w:contextualSpacing/>
        <w:jc w:val="both"/>
        <w:rPr>
          <w:rFonts w:ascii="TimesNewRomanPSMT" w:hAnsi="TimesNewRomanPSMT" w:cs="TimesNewRomanPSMT"/>
          <w:sz w:val="21"/>
          <w:szCs w:val="21"/>
        </w:rPr>
      </w:pPr>
      <w:r>
        <w:rPr>
          <w:rFonts w:ascii="TimesNewRomanPSMT" w:hAnsi="TimesNewRomanPSMT" w:cs="TimesNewRomanPSMT"/>
          <w:sz w:val="21"/>
          <w:szCs w:val="21"/>
        </w:rPr>
        <w:t xml:space="preserve">3 — </w:t>
      </w:r>
      <w:r w:rsidR="005C7F4C" w:rsidRPr="000E7BF9">
        <w:rPr>
          <w:rFonts w:ascii="TimesNewRomanPS-BoldMT" w:eastAsiaTheme="minorHAnsi" w:hAnsi="TimesNewRomanPS-BoldMT" w:cs="TimesNewRomanPS-BoldMT"/>
          <w:b/>
          <w:bCs/>
          <w:sz w:val="17"/>
          <w:szCs w:val="17"/>
          <w:lang w:eastAsia="en-US"/>
        </w:rPr>
        <w:t>REVOGADO</w:t>
      </w:r>
      <w:r w:rsidRPr="000E7BF9">
        <w:rPr>
          <w:rFonts w:ascii="TimesNewRomanPS-BoldMT" w:eastAsiaTheme="minorHAnsi" w:hAnsi="TimesNewRomanPS-BoldMT" w:cs="TimesNewRomanPS-BoldMT"/>
          <w:b/>
          <w:bCs/>
          <w:sz w:val="17"/>
          <w:szCs w:val="17"/>
          <w:lang w:eastAsia="en-US"/>
        </w:rPr>
        <w:t>.</w:t>
      </w:r>
    </w:p>
    <w:p w:rsidR="00B6042B" w:rsidRDefault="00D874CE" w:rsidP="000B1EED">
      <w:pPr>
        <w:pStyle w:val="NormalWeb"/>
        <w:shd w:val="clear" w:color="auto" w:fill="FFFFFF"/>
        <w:spacing w:line="276" w:lineRule="auto"/>
        <w:contextualSpacing/>
        <w:jc w:val="both"/>
        <w:rPr>
          <w:rFonts w:ascii="TimesNewRomanPSMT" w:hAnsi="TimesNewRomanPSMT" w:cs="TimesNewRomanPSMT"/>
          <w:sz w:val="21"/>
          <w:szCs w:val="21"/>
        </w:rPr>
      </w:pPr>
      <w:r>
        <w:rPr>
          <w:rFonts w:ascii="TimesNewRomanPSMT" w:hAnsi="TimesNewRomanPSMT" w:cs="TimesNewRomanPSMT"/>
          <w:sz w:val="21"/>
          <w:szCs w:val="21"/>
        </w:rPr>
        <w:t>4 — A exibição de obras cinematográficas apoiadas</w:t>
      </w:r>
      <w:r w:rsidR="00FE5100">
        <w:rPr>
          <w:rFonts w:ascii="TimesNewRomanPSMT" w:hAnsi="TimesNewRomanPSMT" w:cs="TimesNewRomanPSMT"/>
          <w:sz w:val="21"/>
          <w:szCs w:val="21"/>
        </w:rPr>
        <w:t xml:space="preserve"> </w:t>
      </w:r>
      <w:r>
        <w:rPr>
          <w:rFonts w:ascii="TimesNewRomanPSMT" w:hAnsi="TimesNewRomanPSMT" w:cs="TimesNewRomanPSMT"/>
          <w:sz w:val="21"/>
          <w:szCs w:val="21"/>
        </w:rPr>
        <w:t>pelo ICA, I. P., ou de obras nacionais não apoiadas que</w:t>
      </w:r>
      <w:r w:rsidR="00FE5100">
        <w:rPr>
          <w:rFonts w:ascii="TimesNewRomanPSMT" w:hAnsi="TimesNewRomanPSMT" w:cs="TimesNewRomanPSMT"/>
          <w:sz w:val="21"/>
          <w:szCs w:val="21"/>
        </w:rPr>
        <w:t xml:space="preserve"> </w:t>
      </w:r>
      <w:r>
        <w:rPr>
          <w:rFonts w:ascii="TimesNewRomanPSMT" w:hAnsi="TimesNewRomanPSMT" w:cs="TimesNewRomanPSMT"/>
          <w:sz w:val="21"/>
          <w:szCs w:val="21"/>
        </w:rPr>
        <w:t>sejam primeiras obras atribui o direito à contabilização</w:t>
      </w:r>
      <w:r w:rsidR="00FE5100">
        <w:rPr>
          <w:rFonts w:ascii="TimesNewRomanPSMT" w:hAnsi="TimesNewRomanPSMT" w:cs="TimesNewRomanPSMT"/>
          <w:sz w:val="21"/>
          <w:szCs w:val="21"/>
        </w:rPr>
        <w:t xml:space="preserve"> </w:t>
      </w:r>
      <w:r>
        <w:rPr>
          <w:rFonts w:ascii="TimesNewRomanPSMT" w:hAnsi="TimesNewRomanPSMT" w:cs="TimesNewRomanPSMT"/>
          <w:sz w:val="21"/>
          <w:szCs w:val="21"/>
        </w:rPr>
        <w:t>da quantia afeta por um coeficiente de 1,5.</w:t>
      </w:r>
    </w:p>
    <w:p w:rsidR="00B6042B" w:rsidRDefault="00D874CE" w:rsidP="000B1EED">
      <w:pPr>
        <w:pStyle w:val="NormalWeb"/>
        <w:shd w:val="clear" w:color="auto" w:fill="FFFFFF"/>
        <w:spacing w:line="276" w:lineRule="auto"/>
        <w:contextualSpacing/>
        <w:jc w:val="both"/>
        <w:rPr>
          <w:rFonts w:ascii="TimesNewRomanPSMT" w:hAnsi="TimesNewRomanPSMT" w:cs="TimesNewRomanPSMT"/>
          <w:sz w:val="21"/>
          <w:szCs w:val="21"/>
        </w:rPr>
      </w:pPr>
      <w:r>
        <w:rPr>
          <w:rFonts w:ascii="TimesNewRomanPSMT" w:hAnsi="TimesNewRomanPSMT" w:cs="TimesNewRomanPSMT"/>
          <w:sz w:val="21"/>
          <w:szCs w:val="21"/>
        </w:rPr>
        <w:t>5 — A percentagem estabelecida no n.º 1 não pode ser</w:t>
      </w:r>
      <w:r w:rsidR="00FE5100">
        <w:rPr>
          <w:rFonts w:ascii="TimesNewRomanPSMT" w:hAnsi="TimesNewRomanPSMT" w:cs="TimesNewRomanPSMT"/>
          <w:sz w:val="21"/>
          <w:szCs w:val="21"/>
        </w:rPr>
        <w:t xml:space="preserve"> </w:t>
      </w:r>
      <w:r>
        <w:rPr>
          <w:rFonts w:ascii="TimesNewRomanPSMT" w:hAnsi="TimesNewRomanPSMT" w:cs="TimesNewRomanPSMT"/>
          <w:sz w:val="21"/>
          <w:szCs w:val="21"/>
        </w:rPr>
        <w:t>considerada para o cômputo das receitas da exibição de</w:t>
      </w:r>
      <w:r w:rsidR="00FE5100">
        <w:rPr>
          <w:rFonts w:ascii="TimesNewRomanPSMT" w:hAnsi="TimesNewRomanPSMT" w:cs="TimesNewRomanPSMT"/>
          <w:sz w:val="21"/>
          <w:szCs w:val="21"/>
        </w:rPr>
        <w:t xml:space="preserve"> </w:t>
      </w:r>
      <w:r>
        <w:rPr>
          <w:rFonts w:ascii="TimesNewRomanPSMT" w:hAnsi="TimesNewRomanPSMT" w:cs="TimesNewRomanPSMT"/>
          <w:sz w:val="21"/>
          <w:szCs w:val="21"/>
        </w:rPr>
        <w:t>filmes, sem prejuízo do cumprimento das obrigações fiscais</w:t>
      </w:r>
      <w:r w:rsidR="00FE5100">
        <w:rPr>
          <w:rFonts w:ascii="TimesNewRomanPSMT" w:hAnsi="TimesNewRomanPSMT" w:cs="TimesNewRomanPSMT"/>
          <w:sz w:val="21"/>
          <w:szCs w:val="21"/>
        </w:rPr>
        <w:t xml:space="preserve"> </w:t>
      </w:r>
      <w:r>
        <w:rPr>
          <w:rFonts w:ascii="TimesNewRomanPSMT" w:hAnsi="TimesNewRomanPSMT" w:cs="TimesNewRomanPSMT"/>
          <w:sz w:val="21"/>
          <w:szCs w:val="21"/>
        </w:rPr>
        <w:t>que sobre as mesmas incidam.</w:t>
      </w:r>
    </w:p>
    <w:p w:rsidR="00D874CE" w:rsidRDefault="00D874CE" w:rsidP="000B1EED">
      <w:pPr>
        <w:pStyle w:val="NormalWeb"/>
        <w:shd w:val="clear" w:color="auto" w:fill="FFFFFF"/>
        <w:spacing w:line="276" w:lineRule="auto"/>
        <w:contextualSpacing/>
        <w:jc w:val="both"/>
        <w:rPr>
          <w:rFonts w:ascii="TimesNewRomanPSMT" w:hAnsi="TimesNewRomanPSMT" w:cs="TimesNewRomanPSMT"/>
          <w:sz w:val="21"/>
          <w:szCs w:val="21"/>
        </w:rPr>
      </w:pPr>
      <w:r>
        <w:rPr>
          <w:rFonts w:ascii="TimesNewRomanPSMT" w:hAnsi="TimesNewRomanPSMT" w:cs="TimesNewRomanPSMT"/>
          <w:sz w:val="21"/>
          <w:szCs w:val="21"/>
        </w:rPr>
        <w:t xml:space="preserve">6 — Os montantes referidos na alínea </w:t>
      </w:r>
      <w:r>
        <w:rPr>
          <w:rFonts w:ascii="TimesNewRomanPS-ItalicMT" w:hAnsi="TimesNewRomanPS-ItalicMT" w:cs="TimesNewRomanPS-ItalicMT"/>
          <w:i/>
          <w:iCs/>
          <w:sz w:val="21"/>
          <w:szCs w:val="21"/>
        </w:rPr>
        <w:t>b</w:t>
      </w:r>
      <w:r>
        <w:rPr>
          <w:rFonts w:ascii="TimesNewRomanPSMT" w:hAnsi="TimesNewRomanPSMT" w:cs="TimesNewRomanPSMT"/>
          <w:sz w:val="21"/>
          <w:szCs w:val="21"/>
        </w:rPr>
        <w:t>) do n.º 2 que</w:t>
      </w:r>
      <w:r w:rsidR="00FE5100">
        <w:rPr>
          <w:rFonts w:ascii="TimesNewRomanPSMT" w:hAnsi="TimesNewRomanPSMT" w:cs="TimesNewRomanPSMT"/>
          <w:sz w:val="21"/>
          <w:szCs w:val="21"/>
        </w:rPr>
        <w:t xml:space="preserve"> </w:t>
      </w:r>
      <w:r>
        <w:rPr>
          <w:rFonts w:ascii="TimesNewRomanPSMT" w:hAnsi="TimesNewRomanPSMT" w:cs="TimesNewRomanPSMT"/>
          <w:sz w:val="21"/>
          <w:szCs w:val="21"/>
        </w:rPr>
        <w:t>não sejam afetos às finalidades previstas, no ano civil da</w:t>
      </w:r>
      <w:r w:rsidR="00FE5100">
        <w:rPr>
          <w:rFonts w:ascii="TimesNewRomanPSMT" w:hAnsi="TimesNewRomanPSMT" w:cs="TimesNewRomanPSMT"/>
          <w:sz w:val="21"/>
          <w:szCs w:val="21"/>
        </w:rPr>
        <w:t xml:space="preserve"> </w:t>
      </w:r>
      <w:r>
        <w:rPr>
          <w:rFonts w:ascii="TimesNewRomanPSMT" w:hAnsi="TimesNewRomanPSMT" w:cs="TimesNewRomanPSMT"/>
          <w:sz w:val="21"/>
          <w:szCs w:val="21"/>
        </w:rPr>
        <w:t>retenção ou ano seguinte, são entregues, por cada exibidor,</w:t>
      </w:r>
      <w:r w:rsidR="00FE5100">
        <w:rPr>
          <w:rFonts w:ascii="TimesNewRomanPSMT" w:hAnsi="TimesNewRomanPSMT" w:cs="TimesNewRomanPSMT"/>
          <w:sz w:val="21"/>
          <w:szCs w:val="21"/>
        </w:rPr>
        <w:t xml:space="preserve"> </w:t>
      </w:r>
      <w:r>
        <w:rPr>
          <w:rFonts w:ascii="TimesNewRomanPSMT" w:hAnsi="TimesNewRomanPSMT" w:cs="TimesNewRomanPSMT"/>
          <w:sz w:val="21"/>
          <w:szCs w:val="21"/>
        </w:rPr>
        <w:t>ao ICA, I. P., em janeiro do ano seguinte, constituindo</w:t>
      </w:r>
      <w:r w:rsidR="00FE5100">
        <w:rPr>
          <w:rFonts w:ascii="TimesNewRomanPSMT" w:hAnsi="TimesNewRomanPSMT" w:cs="TimesNewRomanPSMT"/>
          <w:sz w:val="21"/>
          <w:szCs w:val="21"/>
        </w:rPr>
        <w:t xml:space="preserve"> </w:t>
      </w:r>
      <w:r>
        <w:rPr>
          <w:rFonts w:ascii="TimesNewRomanPSMT" w:hAnsi="TimesNewRomanPSMT" w:cs="TimesNewRomanPSMT"/>
          <w:sz w:val="21"/>
          <w:szCs w:val="21"/>
        </w:rPr>
        <w:t>receita própria deste organismo.</w:t>
      </w:r>
    </w:p>
    <w:p w:rsidR="00FE5100" w:rsidRDefault="00FE5100" w:rsidP="000B1EED">
      <w:pPr>
        <w:autoSpaceDE w:val="0"/>
        <w:autoSpaceDN w:val="0"/>
        <w:adjustRightInd w:val="0"/>
        <w:spacing w:after="0"/>
        <w:jc w:val="both"/>
        <w:rPr>
          <w:rFonts w:ascii="TimesNewRomanPSMT" w:hAnsi="TimesNewRomanPSMT" w:cs="TimesNewRomanPSMT"/>
          <w:sz w:val="21"/>
          <w:szCs w:val="21"/>
        </w:rPr>
      </w:pPr>
    </w:p>
    <w:p w:rsidR="00D874CE" w:rsidRDefault="00D874CE" w:rsidP="00FE5100">
      <w:pPr>
        <w:autoSpaceDE w:val="0"/>
        <w:autoSpaceDN w:val="0"/>
        <w:adjustRightInd w:val="0"/>
        <w:spacing w:after="0" w:line="240" w:lineRule="auto"/>
        <w:jc w:val="center"/>
        <w:rPr>
          <w:rFonts w:ascii="TimesNewRomanPSMT" w:hAnsi="TimesNewRomanPSMT" w:cs="TimesNewRomanPSMT"/>
          <w:sz w:val="19"/>
          <w:szCs w:val="19"/>
        </w:rPr>
      </w:pPr>
      <w:r>
        <w:rPr>
          <w:rFonts w:ascii="TimesNewRomanPSMT" w:hAnsi="TimesNewRomanPSMT" w:cs="TimesNewRomanPSMT"/>
          <w:sz w:val="19"/>
          <w:szCs w:val="19"/>
        </w:rPr>
        <w:t>SECÇÃO III</w:t>
      </w:r>
    </w:p>
    <w:p w:rsidR="00D874CE" w:rsidRDefault="00D874CE" w:rsidP="00FE5100">
      <w:pPr>
        <w:autoSpaceDE w:val="0"/>
        <w:autoSpaceDN w:val="0"/>
        <w:adjustRightInd w:val="0"/>
        <w:spacing w:after="0" w:line="240" w:lineRule="auto"/>
        <w:jc w:val="center"/>
        <w:rPr>
          <w:rFonts w:ascii="ArialNarrow-Bold" w:hAnsi="ArialNarrow-Bold" w:cs="ArialNarrow-Bold"/>
          <w:b/>
          <w:bCs/>
          <w:sz w:val="19"/>
          <w:szCs w:val="19"/>
        </w:rPr>
      </w:pPr>
      <w:r>
        <w:rPr>
          <w:rFonts w:ascii="ArialNarrow-Bold" w:hAnsi="ArialNarrow-Bold" w:cs="ArialNarrow-Bold"/>
          <w:b/>
          <w:bCs/>
          <w:sz w:val="19"/>
          <w:szCs w:val="19"/>
        </w:rPr>
        <w:t>Da distribuição, exibição e difusão cinematográfica</w:t>
      </w:r>
      <w:r w:rsidR="00FE5100">
        <w:rPr>
          <w:rFonts w:ascii="ArialNarrow-Bold" w:hAnsi="ArialNarrow-Bold" w:cs="ArialNarrow-Bold"/>
          <w:b/>
          <w:bCs/>
          <w:sz w:val="19"/>
          <w:szCs w:val="19"/>
        </w:rPr>
        <w:t xml:space="preserve"> </w:t>
      </w:r>
      <w:r>
        <w:rPr>
          <w:rFonts w:ascii="ArialNarrow-Bold" w:hAnsi="ArialNarrow-Bold" w:cs="ArialNarrow-Bold"/>
          <w:b/>
          <w:bCs/>
          <w:sz w:val="19"/>
          <w:szCs w:val="19"/>
        </w:rPr>
        <w:t>e audiovisual</w:t>
      </w:r>
    </w:p>
    <w:p w:rsidR="00FE0ECA" w:rsidRDefault="00FE0ECA" w:rsidP="000B1EED">
      <w:pPr>
        <w:autoSpaceDE w:val="0"/>
        <w:autoSpaceDN w:val="0"/>
        <w:adjustRightInd w:val="0"/>
        <w:spacing w:after="0"/>
        <w:jc w:val="center"/>
        <w:rPr>
          <w:rFonts w:ascii="ArialNarrow-Bold" w:hAnsi="ArialNarrow-Bold" w:cs="ArialNarrow-Bold"/>
          <w:b/>
          <w:bCs/>
          <w:sz w:val="19"/>
          <w:szCs w:val="19"/>
        </w:rPr>
      </w:pPr>
    </w:p>
    <w:p w:rsidR="00FE5100" w:rsidRDefault="00FE5100"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FE5100">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18.º</w:t>
      </w:r>
    </w:p>
    <w:p w:rsidR="00D874CE" w:rsidRDefault="00D874CE" w:rsidP="00FE5100">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Acesso aos mercados da distribuição, exibição e difusão</w:t>
      </w:r>
    </w:p>
    <w:p w:rsidR="00FE0ECA" w:rsidRDefault="00FE0ECA" w:rsidP="00FE5100">
      <w:pPr>
        <w:autoSpaceDE w:val="0"/>
        <w:autoSpaceDN w:val="0"/>
        <w:adjustRightInd w:val="0"/>
        <w:spacing w:after="0" w:line="240" w:lineRule="auto"/>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O Estado adota medidas de apoio à distribuição,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exibição e promoção das obras cinematográficas</w:t>
      </w:r>
      <w:r w:rsidR="00A26F8D">
        <w:rPr>
          <w:rFonts w:ascii="TimesNewRomanPSMT" w:hAnsi="TimesNewRomanPSMT" w:cs="TimesNewRomanPSMT"/>
          <w:sz w:val="21"/>
          <w:szCs w:val="21"/>
        </w:rPr>
        <w:t xml:space="preserve"> </w:t>
      </w:r>
      <w:r>
        <w:rPr>
          <w:rFonts w:ascii="TimesNewRomanPSMT" w:hAnsi="TimesNewRomanPSMT" w:cs="TimesNewRomanPSMT"/>
          <w:sz w:val="21"/>
          <w:szCs w:val="21"/>
        </w:rPr>
        <w:t>nos mercados nacional e internacional, nomeadamente</w:t>
      </w:r>
      <w:r w:rsidR="00A26F8D">
        <w:rPr>
          <w:rFonts w:ascii="TimesNewRomanPSMT" w:hAnsi="TimesNewRomanPSMT" w:cs="TimesNewRomanPSMT"/>
          <w:sz w:val="21"/>
          <w:szCs w:val="21"/>
        </w:rPr>
        <w:t xml:space="preserve"> </w:t>
      </w:r>
      <w:r>
        <w:rPr>
          <w:rFonts w:ascii="TimesNewRomanPSMT" w:hAnsi="TimesNewRomanPSMT" w:cs="TimesNewRomanPSMT"/>
          <w:sz w:val="21"/>
          <w:szCs w:val="21"/>
        </w:rPr>
        <w:t>através de incentivos à exibição de obras cinematográficas</w:t>
      </w:r>
      <w:r w:rsidR="00A26F8D">
        <w:rPr>
          <w:rFonts w:ascii="TimesNewRomanPSMT" w:hAnsi="TimesNewRomanPSMT" w:cs="TimesNewRomanPSMT"/>
          <w:sz w:val="21"/>
          <w:szCs w:val="21"/>
        </w:rPr>
        <w:t xml:space="preserve"> </w:t>
      </w:r>
      <w:r>
        <w:rPr>
          <w:rFonts w:ascii="TimesNewRomanPSMT" w:hAnsi="TimesNewRomanPSMT" w:cs="TimesNewRomanPSMT"/>
          <w:sz w:val="21"/>
          <w:szCs w:val="21"/>
        </w:rPr>
        <w:t>nacionais, nomeadamente das apoiadas, ou de obras</w:t>
      </w:r>
      <w:r w:rsidR="00A26F8D">
        <w:rPr>
          <w:rFonts w:ascii="TimesNewRomanPSMT" w:hAnsi="TimesNewRomanPSMT" w:cs="TimesNewRomanPSMT"/>
          <w:sz w:val="21"/>
          <w:szCs w:val="21"/>
        </w:rPr>
        <w:t xml:space="preserve"> </w:t>
      </w:r>
      <w:r>
        <w:rPr>
          <w:rFonts w:ascii="TimesNewRomanPSMT" w:hAnsi="TimesNewRomanPSMT" w:cs="TimesNewRomanPSMT"/>
          <w:sz w:val="21"/>
          <w:szCs w:val="21"/>
        </w:rPr>
        <w:t>europeias em salas municipais e da criação de medidas</w:t>
      </w:r>
      <w:r w:rsidR="00A26F8D">
        <w:rPr>
          <w:rFonts w:ascii="TimesNewRomanPSMT" w:hAnsi="TimesNewRomanPSMT" w:cs="TimesNewRomanPSMT"/>
          <w:sz w:val="21"/>
          <w:szCs w:val="21"/>
        </w:rPr>
        <w:t xml:space="preserve"> </w:t>
      </w:r>
      <w:r>
        <w:rPr>
          <w:rFonts w:ascii="TimesNewRomanPSMT" w:hAnsi="TimesNewRomanPSMT" w:cs="TimesNewRomanPSMT"/>
          <w:sz w:val="21"/>
          <w:szCs w:val="21"/>
        </w:rPr>
        <w:t>que favoreçam a associação entre os produtores e distribuidores</w:t>
      </w:r>
      <w:r w:rsidR="00A26F8D">
        <w:rPr>
          <w:rFonts w:ascii="TimesNewRomanPSMT" w:hAnsi="TimesNewRomanPSMT" w:cs="TimesNewRomanPSMT"/>
          <w:sz w:val="21"/>
          <w:szCs w:val="21"/>
        </w:rPr>
        <w:t xml:space="preserve"> </w:t>
      </w:r>
      <w:r>
        <w:rPr>
          <w:rFonts w:ascii="TimesNewRomanPSMT" w:hAnsi="TimesNewRomanPSMT" w:cs="TimesNewRomanPSMT"/>
          <w:sz w:val="21"/>
          <w:szCs w:val="21"/>
        </w:rPr>
        <w:t>nacionais.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A atribuição de apoios tem em consideração a necessidade</w:t>
      </w:r>
      <w:r w:rsidR="00A26F8D">
        <w:rPr>
          <w:rFonts w:ascii="TimesNewRomanPSMT" w:hAnsi="TimesNewRomanPSMT" w:cs="TimesNewRomanPSMT"/>
          <w:sz w:val="21"/>
          <w:szCs w:val="21"/>
        </w:rPr>
        <w:t xml:space="preserve"> </w:t>
      </w:r>
      <w:r>
        <w:rPr>
          <w:rFonts w:ascii="TimesNewRomanPSMT" w:hAnsi="TimesNewRomanPSMT" w:cs="TimesNewRomanPSMT"/>
          <w:sz w:val="21"/>
          <w:szCs w:val="21"/>
        </w:rPr>
        <w:t>de ampla fruição das obras cinematográficas</w:t>
      </w:r>
      <w:r w:rsidR="00A26F8D">
        <w:rPr>
          <w:rFonts w:ascii="TimesNewRomanPSMT" w:hAnsi="TimesNewRomanPSMT" w:cs="TimesNewRomanPSMT"/>
          <w:sz w:val="21"/>
          <w:szCs w:val="21"/>
        </w:rPr>
        <w:t xml:space="preserve"> </w:t>
      </w:r>
      <w:r>
        <w:rPr>
          <w:rFonts w:ascii="TimesNewRomanPSMT" w:hAnsi="TimesNewRomanPSMT" w:cs="TimesNewRomanPSMT"/>
          <w:sz w:val="21"/>
          <w:szCs w:val="21"/>
        </w:rPr>
        <w:t>nacionais pelo público, em especial nas localidades com</w:t>
      </w:r>
      <w:r w:rsidR="00A26F8D">
        <w:rPr>
          <w:rFonts w:ascii="TimesNewRomanPSMT" w:hAnsi="TimesNewRomanPSMT" w:cs="TimesNewRomanPSMT"/>
          <w:sz w:val="21"/>
          <w:szCs w:val="21"/>
        </w:rPr>
        <w:t xml:space="preserve"> </w:t>
      </w:r>
      <w:r>
        <w:rPr>
          <w:rFonts w:ascii="TimesNewRomanPSMT" w:hAnsi="TimesNewRomanPSMT" w:cs="TimesNewRomanPSMT"/>
          <w:sz w:val="21"/>
          <w:szCs w:val="21"/>
        </w:rPr>
        <w:t>menor acesso a salas de cinema, nomeadamente através</w:t>
      </w:r>
      <w:r w:rsidR="00A26F8D">
        <w:rPr>
          <w:rFonts w:ascii="TimesNewRomanPSMT" w:hAnsi="TimesNewRomanPSMT" w:cs="TimesNewRomanPSMT"/>
          <w:sz w:val="21"/>
          <w:szCs w:val="21"/>
        </w:rPr>
        <w:t xml:space="preserve"> </w:t>
      </w:r>
      <w:r>
        <w:rPr>
          <w:rFonts w:ascii="TimesNewRomanPSMT" w:hAnsi="TimesNewRomanPSMT" w:cs="TimesNewRomanPSMT"/>
          <w:sz w:val="21"/>
          <w:szCs w:val="21"/>
        </w:rPr>
        <w:t>do fomento dos circuitos de exibição em salas municipais,</w:t>
      </w:r>
      <w:r w:rsidR="00A26F8D">
        <w:rPr>
          <w:rFonts w:ascii="TimesNewRomanPSMT" w:hAnsi="TimesNewRomanPSMT" w:cs="TimesNewRomanPSMT"/>
          <w:sz w:val="21"/>
          <w:szCs w:val="21"/>
        </w:rPr>
        <w:t xml:space="preserve"> </w:t>
      </w:r>
      <w:r>
        <w:rPr>
          <w:rFonts w:ascii="TimesNewRomanPSMT" w:hAnsi="TimesNewRomanPSMT" w:cs="TimesNewRomanPSMT"/>
          <w:sz w:val="21"/>
          <w:szCs w:val="21"/>
        </w:rPr>
        <w:t>cineclubes e associações culturais de promoção da</w:t>
      </w:r>
      <w:r w:rsidR="00A26F8D">
        <w:rPr>
          <w:rFonts w:ascii="TimesNewRomanPSMT" w:hAnsi="TimesNewRomanPSMT" w:cs="TimesNewRomanPSMT"/>
          <w:sz w:val="21"/>
          <w:szCs w:val="21"/>
        </w:rPr>
        <w:t xml:space="preserve"> </w:t>
      </w:r>
      <w:r>
        <w:rPr>
          <w:rFonts w:ascii="TimesNewRomanPSMT" w:hAnsi="TimesNewRomanPSMT" w:cs="TimesNewRomanPSMT"/>
          <w:sz w:val="21"/>
          <w:szCs w:val="21"/>
        </w:rPr>
        <w:t>atividade cinematográfica, e a aplicação de medidas que</w:t>
      </w:r>
      <w:r w:rsidR="00A26F8D">
        <w:rPr>
          <w:rFonts w:ascii="TimesNewRomanPSMT" w:hAnsi="TimesNewRomanPSMT" w:cs="TimesNewRomanPSMT"/>
          <w:sz w:val="21"/>
          <w:szCs w:val="21"/>
        </w:rPr>
        <w:t xml:space="preserve"> </w:t>
      </w:r>
      <w:r>
        <w:rPr>
          <w:rFonts w:ascii="TimesNewRomanPSMT" w:hAnsi="TimesNewRomanPSMT" w:cs="TimesNewRomanPSMT"/>
          <w:sz w:val="21"/>
          <w:szCs w:val="21"/>
        </w:rPr>
        <w:t>garantam o acesso às referidas obras pelas pessoas com</w:t>
      </w:r>
      <w:r w:rsidR="00A26F8D">
        <w:rPr>
          <w:rFonts w:ascii="TimesNewRomanPSMT" w:hAnsi="TimesNewRomanPSMT" w:cs="TimesNewRomanPSMT"/>
          <w:sz w:val="21"/>
          <w:szCs w:val="21"/>
        </w:rPr>
        <w:t xml:space="preserve"> </w:t>
      </w:r>
      <w:r>
        <w:rPr>
          <w:rFonts w:ascii="TimesNewRomanPSMT" w:hAnsi="TimesNewRomanPSMT" w:cs="TimesNewRomanPSMT"/>
          <w:sz w:val="21"/>
          <w:szCs w:val="21"/>
        </w:rPr>
        <w:t>deficiência.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O Estado adota medidas de apoio aos exibidores</w:t>
      </w:r>
      <w:r w:rsidR="00A26F8D">
        <w:rPr>
          <w:rFonts w:ascii="TimesNewRomanPSMT" w:hAnsi="TimesNewRomanPSMT" w:cs="TimesNewRomanPSMT"/>
          <w:sz w:val="21"/>
          <w:szCs w:val="21"/>
        </w:rPr>
        <w:t xml:space="preserve"> </w:t>
      </w:r>
      <w:r>
        <w:rPr>
          <w:rFonts w:ascii="TimesNewRomanPSMT" w:hAnsi="TimesNewRomanPSMT" w:cs="TimesNewRomanPSMT"/>
          <w:sz w:val="21"/>
          <w:szCs w:val="21"/>
        </w:rPr>
        <w:t>cinematográficos que tenham uma programação maioritária</w:t>
      </w:r>
      <w:r w:rsidR="00A26F8D">
        <w:rPr>
          <w:rFonts w:ascii="TimesNewRomanPSMT" w:hAnsi="TimesNewRomanPSMT" w:cs="TimesNewRomanPSMT"/>
          <w:sz w:val="21"/>
          <w:szCs w:val="21"/>
        </w:rPr>
        <w:t xml:space="preserve"> </w:t>
      </w:r>
      <w:r>
        <w:rPr>
          <w:rFonts w:ascii="TimesNewRomanPSMT" w:hAnsi="TimesNewRomanPSMT" w:cs="TimesNewRomanPSMT"/>
          <w:sz w:val="21"/>
          <w:szCs w:val="21"/>
        </w:rPr>
        <w:t>ou regular de obras cinematográficas nacionais e</w:t>
      </w:r>
      <w:r w:rsidR="00A26F8D">
        <w:rPr>
          <w:rFonts w:ascii="TimesNewRomanPSMT" w:hAnsi="TimesNewRomanPSMT" w:cs="TimesNewRomanPSMT"/>
          <w:sz w:val="21"/>
          <w:szCs w:val="21"/>
        </w:rPr>
        <w:t xml:space="preserve"> </w:t>
      </w:r>
      <w:r>
        <w:rPr>
          <w:rFonts w:ascii="TimesNewRomanPSMT" w:hAnsi="TimesNewRomanPSMT" w:cs="TimesNewRomanPSMT"/>
          <w:sz w:val="21"/>
          <w:szCs w:val="21"/>
        </w:rPr>
        <w:t>europeias, incluindo longas -metragens, documentários,</w:t>
      </w:r>
      <w:r w:rsidR="00A26F8D">
        <w:rPr>
          <w:rFonts w:ascii="TimesNewRomanPSMT" w:hAnsi="TimesNewRomanPSMT" w:cs="TimesNewRomanPSMT"/>
          <w:sz w:val="21"/>
          <w:szCs w:val="21"/>
        </w:rPr>
        <w:t xml:space="preserve"> </w:t>
      </w:r>
      <w:r>
        <w:rPr>
          <w:rFonts w:ascii="TimesNewRomanPSMT" w:hAnsi="TimesNewRomanPSMT" w:cs="TimesNewRomanPSMT"/>
          <w:sz w:val="21"/>
          <w:szCs w:val="21"/>
        </w:rPr>
        <w:t>curtas -metragens e cinema de animação, e que desenvolvam</w:t>
      </w:r>
      <w:r w:rsidR="00A26F8D">
        <w:rPr>
          <w:rFonts w:ascii="TimesNewRomanPSMT" w:hAnsi="TimesNewRomanPSMT" w:cs="TimesNewRomanPSMT"/>
          <w:sz w:val="21"/>
          <w:szCs w:val="21"/>
        </w:rPr>
        <w:t xml:space="preserve"> </w:t>
      </w:r>
      <w:r>
        <w:rPr>
          <w:rFonts w:ascii="TimesNewRomanPSMT" w:hAnsi="TimesNewRomanPSMT" w:cs="TimesNewRomanPSMT"/>
          <w:sz w:val="21"/>
          <w:szCs w:val="21"/>
        </w:rPr>
        <w:t>a sua atividade em circuitos de exibição alternativos.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Para os efeitos do número anterior, consideram</w:t>
      </w:r>
      <w:r w:rsidR="00A26F8D">
        <w:rPr>
          <w:rFonts w:ascii="TimesNewRomanPSMT" w:hAnsi="TimesNewRomanPSMT" w:cs="TimesNewRomanPSMT"/>
          <w:sz w:val="21"/>
          <w:szCs w:val="21"/>
        </w:rPr>
        <w:t>-</w:t>
      </w:r>
      <w:r>
        <w:rPr>
          <w:rFonts w:ascii="TimesNewRomanPSMT" w:hAnsi="TimesNewRomanPSMT" w:cs="TimesNewRomanPSMT"/>
          <w:sz w:val="21"/>
          <w:szCs w:val="21"/>
        </w:rPr>
        <w:t>se</w:t>
      </w:r>
      <w:r w:rsidR="00A26F8D">
        <w:rPr>
          <w:rFonts w:ascii="TimesNewRomanPSMT" w:hAnsi="TimesNewRomanPSMT" w:cs="TimesNewRomanPSMT"/>
          <w:sz w:val="21"/>
          <w:szCs w:val="21"/>
        </w:rPr>
        <w:t xml:space="preserve"> </w:t>
      </w:r>
      <w:r>
        <w:rPr>
          <w:rFonts w:ascii="TimesNewRomanPSMT" w:hAnsi="TimesNewRomanPSMT" w:cs="TimesNewRomanPSMT"/>
          <w:sz w:val="21"/>
          <w:szCs w:val="21"/>
        </w:rPr>
        <w:t>exibições em circuitos de exibição alternativos, as que se</w:t>
      </w:r>
      <w:r w:rsidR="00A26F8D">
        <w:rPr>
          <w:rFonts w:ascii="TimesNewRomanPSMT" w:hAnsi="TimesNewRomanPSMT" w:cs="TimesNewRomanPSMT"/>
          <w:sz w:val="21"/>
          <w:szCs w:val="21"/>
        </w:rPr>
        <w:t xml:space="preserve"> </w:t>
      </w:r>
      <w:r>
        <w:rPr>
          <w:rFonts w:ascii="TimesNewRomanPSMT" w:hAnsi="TimesNewRomanPSMT" w:cs="TimesNewRomanPSMT"/>
          <w:sz w:val="21"/>
          <w:szCs w:val="21"/>
        </w:rPr>
        <w:t>realizem fora do circuito normal de exploração comercial</w:t>
      </w:r>
      <w:r w:rsidR="00A26F8D">
        <w:rPr>
          <w:rFonts w:ascii="TimesNewRomanPSMT" w:hAnsi="TimesNewRomanPSMT" w:cs="TimesNewRomanPSMT"/>
          <w:sz w:val="21"/>
          <w:szCs w:val="21"/>
        </w:rPr>
        <w:t xml:space="preserve"> </w:t>
      </w:r>
      <w:r>
        <w:rPr>
          <w:rFonts w:ascii="TimesNewRomanPSMT" w:hAnsi="TimesNewRomanPSMT" w:cs="TimesNewRomanPSMT"/>
          <w:sz w:val="21"/>
          <w:szCs w:val="21"/>
        </w:rPr>
        <w:t>de recintos de cinema, designadamente:</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a</w:t>
      </w:r>
      <w:r>
        <w:rPr>
          <w:rFonts w:ascii="TimesNewRomanPSMT" w:hAnsi="TimesNewRomanPSMT" w:cs="TimesNewRomanPSMT"/>
          <w:sz w:val="21"/>
          <w:szCs w:val="21"/>
        </w:rPr>
        <w:t>) As sessões organizadas em salas municipais;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b</w:t>
      </w:r>
      <w:r>
        <w:rPr>
          <w:rFonts w:ascii="TimesNewRomanPSMT" w:hAnsi="TimesNewRomanPSMT" w:cs="TimesNewRomanPSMT"/>
          <w:sz w:val="21"/>
          <w:szCs w:val="21"/>
        </w:rPr>
        <w:t>) As sessões organizadas por entidades públicas, associações</w:t>
      </w:r>
      <w:r w:rsidR="00A26F8D">
        <w:rPr>
          <w:rFonts w:ascii="TimesNewRomanPSMT" w:hAnsi="TimesNewRomanPSMT" w:cs="TimesNewRomanPSMT"/>
          <w:sz w:val="21"/>
          <w:szCs w:val="21"/>
        </w:rPr>
        <w:t xml:space="preserve"> </w:t>
      </w:r>
      <w:r>
        <w:rPr>
          <w:rFonts w:ascii="TimesNewRomanPSMT" w:hAnsi="TimesNewRomanPSMT" w:cs="TimesNewRomanPSMT"/>
          <w:sz w:val="21"/>
          <w:szCs w:val="21"/>
        </w:rPr>
        <w:t>culturais, cineclubes, escolas e entidades sem</w:t>
      </w:r>
      <w:r w:rsidR="00A26F8D">
        <w:rPr>
          <w:rFonts w:ascii="TimesNewRomanPSMT" w:hAnsi="TimesNewRomanPSMT" w:cs="TimesNewRomanPSMT"/>
          <w:sz w:val="21"/>
          <w:szCs w:val="21"/>
        </w:rPr>
        <w:t xml:space="preserve"> </w:t>
      </w:r>
      <w:r>
        <w:rPr>
          <w:rFonts w:ascii="TimesNewRomanPSMT" w:hAnsi="TimesNewRomanPSMT" w:cs="TimesNewRomanPSMT"/>
          <w:sz w:val="21"/>
          <w:szCs w:val="21"/>
        </w:rPr>
        <w:t>fins lucrativos;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c</w:t>
      </w:r>
      <w:r>
        <w:rPr>
          <w:rFonts w:ascii="TimesNewRomanPSMT" w:hAnsi="TimesNewRomanPSMT" w:cs="TimesNewRomanPSMT"/>
          <w:sz w:val="21"/>
          <w:szCs w:val="21"/>
        </w:rPr>
        <w:t>) As sessões organizadas no âmbito de festivais;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ItalicMT" w:hAnsi="TimesNewRomanPS-ItalicMT" w:cs="TimesNewRomanPS-ItalicMT"/>
          <w:i/>
          <w:iCs/>
          <w:sz w:val="21"/>
          <w:szCs w:val="21"/>
        </w:rPr>
        <w:t>d</w:t>
      </w:r>
      <w:r>
        <w:rPr>
          <w:rFonts w:ascii="TimesNewRomanPSMT" w:hAnsi="TimesNewRomanPSMT" w:cs="TimesNewRomanPSMT"/>
          <w:sz w:val="21"/>
          <w:szCs w:val="21"/>
        </w:rPr>
        <w:t>) As sessões realizadas por autores ou produtores da</w:t>
      </w:r>
      <w:r w:rsidR="00A26F8D">
        <w:rPr>
          <w:rFonts w:ascii="TimesNewRomanPSMT" w:hAnsi="TimesNewRomanPSMT" w:cs="TimesNewRomanPSMT"/>
          <w:sz w:val="21"/>
          <w:szCs w:val="21"/>
        </w:rPr>
        <w:t xml:space="preserve"> </w:t>
      </w:r>
      <w:r>
        <w:rPr>
          <w:rFonts w:ascii="TimesNewRomanPSMT" w:hAnsi="TimesNewRomanPSMT" w:cs="TimesNewRomanPSMT"/>
          <w:sz w:val="21"/>
          <w:szCs w:val="21"/>
        </w:rPr>
        <w:t>obra em circuitos de, pelo menos, cinco exibições em cinco</w:t>
      </w:r>
      <w:r w:rsidR="00A26F8D">
        <w:rPr>
          <w:rFonts w:ascii="TimesNewRomanPSMT" w:hAnsi="TimesNewRomanPSMT" w:cs="TimesNewRomanPSMT"/>
          <w:sz w:val="21"/>
          <w:szCs w:val="21"/>
        </w:rPr>
        <w:t xml:space="preserve"> </w:t>
      </w:r>
      <w:r>
        <w:rPr>
          <w:rFonts w:ascii="TimesNewRomanPSMT" w:hAnsi="TimesNewRomanPSMT" w:cs="TimesNewRomanPSMT"/>
          <w:sz w:val="21"/>
          <w:szCs w:val="21"/>
        </w:rPr>
        <w:t>salas de diferentes concelhos do país.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5 — O Estado adota medidas que incentivem a colaboração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entre as autarquias locais e os exibidores cinematográficos,</w:t>
      </w:r>
      <w:r w:rsidR="00A26F8D">
        <w:rPr>
          <w:rFonts w:ascii="TimesNewRomanPSMT" w:hAnsi="TimesNewRomanPSMT" w:cs="TimesNewRomanPSMT"/>
          <w:sz w:val="21"/>
          <w:szCs w:val="21"/>
        </w:rPr>
        <w:t xml:space="preserve"> </w:t>
      </w:r>
      <w:r>
        <w:rPr>
          <w:rFonts w:ascii="TimesNewRomanPSMT" w:hAnsi="TimesNewRomanPSMT" w:cs="TimesNewRomanPSMT"/>
          <w:sz w:val="21"/>
          <w:szCs w:val="21"/>
        </w:rPr>
        <w:t>com o objetivo de criar e recuperar recintos de</w:t>
      </w:r>
      <w:r w:rsidR="00A26F8D">
        <w:rPr>
          <w:rFonts w:ascii="TimesNewRomanPSMT" w:hAnsi="TimesNewRomanPSMT" w:cs="TimesNewRomanPSMT"/>
          <w:sz w:val="21"/>
          <w:szCs w:val="21"/>
        </w:rPr>
        <w:t xml:space="preserve"> </w:t>
      </w:r>
      <w:r>
        <w:rPr>
          <w:rFonts w:ascii="TimesNewRomanPSMT" w:hAnsi="TimesNewRomanPSMT" w:cs="TimesNewRomanPSMT"/>
          <w:sz w:val="21"/>
          <w:szCs w:val="21"/>
        </w:rPr>
        <w:t>cinema, em especial nos concelhos onde não exista uma</w:t>
      </w:r>
      <w:r w:rsidR="00A26F8D">
        <w:rPr>
          <w:rFonts w:ascii="TimesNewRomanPSMT" w:hAnsi="TimesNewRomanPSMT" w:cs="TimesNewRomanPSMT"/>
          <w:sz w:val="21"/>
          <w:szCs w:val="21"/>
        </w:rPr>
        <w:t xml:space="preserve"> </w:t>
      </w:r>
      <w:r>
        <w:rPr>
          <w:rFonts w:ascii="TimesNewRomanPSMT" w:hAnsi="TimesNewRomanPSMT" w:cs="TimesNewRomanPSMT"/>
          <w:sz w:val="21"/>
          <w:szCs w:val="21"/>
        </w:rPr>
        <w:t>atividade de exibição regular.</w:t>
      </w:r>
    </w:p>
    <w:p w:rsidR="00A26F8D" w:rsidRDefault="00A26F8D" w:rsidP="000B1EED">
      <w:pPr>
        <w:autoSpaceDE w:val="0"/>
        <w:autoSpaceDN w:val="0"/>
        <w:adjustRightInd w:val="0"/>
        <w:spacing w:after="0"/>
        <w:jc w:val="center"/>
        <w:rPr>
          <w:rFonts w:ascii="TimesNewRomanPSMT" w:hAnsi="TimesNewRomanPSMT" w:cs="TimesNewRomanPSMT"/>
          <w:sz w:val="21"/>
          <w:szCs w:val="21"/>
        </w:rPr>
      </w:pPr>
    </w:p>
    <w:p w:rsidR="00FE0ECA" w:rsidRDefault="00FE0ECA"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19.º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Licença de distribuição</w:t>
      </w:r>
    </w:p>
    <w:p w:rsidR="000B1EED" w:rsidRDefault="000B1EED"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A distribuição, incluindo a venda, aluguer e comodato,</w:t>
      </w:r>
      <w:r w:rsidR="00A26F8D">
        <w:rPr>
          <w:rFonts w:ascii="TimesNewRomanPSMT" w:hAnsi="TimesNewRomanPSMT" w:cs="TimesNewRomanPSMT"/>
          <w:sz w:val="21"/>
          <w:szCs w:val="21"/>
        </w:rPr>
        <w:t xml:space="preserve"> </w:t>
      </w:r>
      <w:r>
        <w:rPr>
          <w:rFonts w:ascii="TimesNewRomanPSMT" w:hAnsi="TimesNewRomanPSMT" w:cs="TimesNewRomanPSMT"/>
          <w:sz w:val="21"/>
          <w:szCs w:val="21"/>
        </w:rPr>
        <w:t>de obras cinematográficas destinadas à exploração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comercial depende de prévia emissão de licença e classificação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etária.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Pela licença referida no número anterior é devido</w:t>
      </w:r>
      <w:r w:rsidR="00A26F8D">
        <w:rPr>
          <w:rFonts w:ascii="TimesNewRomanPSMT" w:hAnsi="TimesNewRomanPSMT" w:cs="TimesNewRomanPSMT"/>
          <w:sz w:val="21"/>
          <w:szCs w:val="21"/>
        </w:rPr>
        <w:t xml:space="preserve"> </w:t>
      </w:r>
      <w:r>
        <w:rPr>
          <w:rFonts w:ascii="TimesNewRomanPSMT" w:hAnsi="TimesNewRomanPSMT" w:cs="TimesNewRomanPSMT"/>
          <w:sz w:val="21"/>
          <w:szCs w:val="21"/>
        </w:rPr>
        <w:t>o pagamento, pelo distribuidor, de uma taxa, que constitui</w:t>
      </w:r>
      <w:r w:rsidR="00A26F8D">
        <w:rPr>
          <w:rFonts w:ascii="TimesNewRomanPSMT" w:hAnsi="TimesNewRomanPSMT" w:cs="TimesNewRomanPSMT"/>
          <w:sz w:val="21"/>
          <w:szCs w:val="21"/>
        </w:rPr>
        <w:t xml:space="preserve"> </w:t>
      </w:r>
      <w:r>
        <w:rPr>
          <w:rFonts w:ascii="TimesNewRomanPSMT" w:hAnsi="TimesNewRomanPSMT" w:cs="TimesNewRomanPSMT"/>
          <w:sz w:val="21"/>
          <w:szCs w:val="21"/>
        </w:rPr>
        <w:t>receita da entidade emissora.</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As obras apoiadas estão isentas do pagamento das</w:t>
      </w:r>
      <w:r w:rsidR="00A26F8D">
        <w:rPr>
          <w:rFonts w:ascii="TimesNewRomanPSMT" w:hAnsi="TimesNewRomanPSMT" w:cs="TimesNewRomanPSMT"/>
          <w:sz w:val="21"/>
          <w:szCs w:val="21"/>
        </w:rPr>
        <w:t xml:space="preserve"> </w:t>
      </w:r>
      <w:r>
        <w:rPr>
          <w:rFonts w:ascii="TimesNewRomanPSMT" w:hAnsi="TimesNewRomanPSMT" w:cs="TimesNewRomanPSMT"/>
          <w:sz w:val="21"/>
          <w:szCs w:val="21"/>
        </w:rPr>
        <w:t>taxas de distribuição e de autenticação.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Os filmes nacionais com exibição inicial em menos</w:t>
      </w:r>
      <w:r w:rsidR="00A26F8D">
        <w:rPr>
          <w:rFonts w:ascii="TimesNewRomanPSMT" w:hAnsi="TimesNewRomanPSMT" w:cs="TimesNewRomanPSMT"/>
          <w:sz w:val="21"/>
          <w:szCs w:val="21"/>
        </w:rPr>
        <w:t xml:space="preserve"> </w:t>
      </w:r>
      <w:r>
        <w:rPr>
          <w:rFonts w:ascii="TimesNewRomanPSMT" w:hAnsi="TimesNewRomanPSMT" w:cs="TimesNewRomanPSMT"/>
          <w:sz w:val="21"/>
          <w:szCs w:val="21"/>
        </w:rPr>
        <w:t>de seis salas estão isentos do pagamento da taxa de</w:t>
      </w:r>
      <w:r w:rsidR="00A26F8D">
        <w:rPr>
          <w:rFonts w:ascii="TimesNewRomanPSMT" w:hAnsi="TimesNewRomanPSMT" w:cs="TimesNewRomanPSMT"/>
          <w:sz w:val="21"/>
          <w:szCs w:val="21"/>
        </w:rPr>
        <w:t xml:space="preserve"> </w:t>
      </w:r>
      <w:r>
        <w:rPr>
          <w:rFonts w:ascii="TimesNewRomanPSMT" w:hAnsi="TimesNewRomanPSMT" w:cs="TimesNewRomanPSMT"/>
          <w:sz w:val="21"/>
          <w:szCs w:val="21"/>
        </w:rPr>
        <w:t>distribuição.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5 — A determinação do valor, as formas de liquidação,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a cobrança e a fiscalização dos montantes a arrecadar com</w:t>
      </w:r>
      <w:r w:rsidR="00A26F8D">
        <w:rPr>
          <w:rFonts w:ascii="TimesNewRomanPSMT" w:hAnsi="TimesNewRomanPSMT" w:cs="TimesNewRomanPSMT"/>
          <w:sz w:val="21"/>
          <w:szCs w:val="21"/>
        </w:rPr>
        <w:t xml:space="preserve"> </w:t>
      </w:r>
      <w:r>
        <w:rPr>
          <w:rFonts w:ascii="TimesNewRomanPSMT" w:hAnsi="TimesNewRomanPSMT" w:cs="TimesNewRomanPSMT"/>
          <w:sz w:val="21"/>
          <w:szCs w:val="21"/>
        </w:rPr>
        <w:t>a taxa de distribuição são reguladas em diploma próprio.</w:t>
      </w:r>
    </w:p>
    <w:p w:rsidR="00A26F8D" w:rsidRDefault="00A26F8D" w:rsidP="000B1EED">
      <w:pPr>
        <w:autoSpaceDE w:val="0"/>
        <w:autoSpaceDN w:val="0"/>
        <w:adjustRightInd w:val="0"/>
        <w:spacing w:after="0"/>
        <w:jc w:val="both"/>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20.º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Controlo de bilheteiras</w:t>
      </w:r>
    </w:p>
    <w:p w:rsidR="00FE0ECA" w:rsidRDefault="00FE0ECA"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O controlo de bilheteiras é efetuado pelo sistema de</w:t>
      </w:r>
      <w:r w:rsidR="00A26F8D">
        <w:rPr>
          <w:rFonts w:ascii="TimesNewRomanPSMT" w:hAnsi="TimesNewRomanPSMT" w:cs="TimesNewRomanPSMT"/>
          <w:sz w:val="21"/>
          <w:szCs w:val="21"/>
        </w:rPr>
        <w:t xml:space="preserve"> </w:t>
      </w:r>
      <w:r>
        <w:rPr>
          <w:rFonts w:ascii="TimesNewRomanPSMT" w:hAnsi="TimesNewRomanPSMT" w:cs="TimesNewRomanPSMT"/>
          <w:sz w:val="21"/>
          <w:szCs w:val="21"/>
        </w:rPr>
        <w:t>gestão e controlo de bilheteiras que permite a receção e</w:t>
      </w:r>
      <w:r w:rsidR="00A26F8D">
        <w:rPr>
          <w:rFonts w:ascii="TimesNewRomanPSMT" w:hAnsi="TimesNewRomanPSMT" w:cs="TimesNewRomanPSMT"/>
          <w:sz w:val="21"/>
          <w:szCs w:val="21"/>
        </w:rPr>
        <w:t xml:space="preserve"> </w:t>
      </w:r>
      <w:r>
        <w:rPr>
          <w:rFonts w:ascii="TimesNewRomanPSMT" w:hAnsi="TimesNewRomanPSMT" w:cs="TimesNewRomanPSMT"/>
          <w:sz w:val="21"/>
          <w:szCs w:val="21"/>
        </w:rPr>
        <w:t>tratamento da informação relativa à emissão de bilhetes,</w:t>
      </w:r>
      <w:r w:rsidR="00A26F8D">
        <w:rPr>
          <w:rFonts w:ascii="TimesNewRomanPSMT" w:hAnsi="TimesNewRomanPSMT" w:cs="TimesNewRomanPSMT"/>
          <w:sz w:val="21"/>
          <w:szCs w:val="21"/>
        </w:rPr>
        <w:t xml:space="preserve"> </w:t>
      </w:r>
      <w:r>
        <w:rPr>
          <w:rFonts w:ascii="TimesNewRomanPSMT" w:hAnsi="TimesNewRomanPSMT" w:cs="TimesNewRomanPSMT"/>
          <w:sz w:val="21"/>
          <w:szCs w:val="21"/>
        </w:rPr>
        <w:t>e respetiva divulgação, nos termos legalmente permitidos,</w:t>
      </w:r>
      <w:r w:rsidR="00A26F8D">
        <w:rPr>
          <w:rFonts w:ascii="TimesNewRomanPSMT" w:hAnsi="TimesNewRomanPSMT" w:cs="TimesNewRomanPSMT"/>
          <w:sz w:val="21"/>
          <w:szCs w:val="21"/>
        </w:rPr>
        <w:t xml:space="preserve"> </w:t>
      </w:r>
      <w:r>
        <w:rPr>
          <w:rFonts w:ascii="TimesNewRomanPSMT" w:hAnsi="TimesNewRomanPSMT" w:cs="TimesNewRomanPSMT"/>
          <w:sz w:val="21"/>
          <w:szCs w:val="21"/>
        </w:rPr>
        <w:t>de modo a garantir o efetivo controlo de receitas e a informação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relativa ao período de exibição de cada filme e ao</w:t>
      </w:r>
      <w:r w:rsidR="00A26F8D">
        <w:rPr>
          <w:rFonts w:ascii="TimesNewRomanPSMT" w:hAnsi="TimesNewRomanPSMT" w:cs="TimesNewRomanPSMT"/>
          <w:sz w:val="21"/>
          <w:szCs w:val="21"/>
        </w:rPr>
        <w:t xml:space="preserve"> </w:t>
      </w:r>
      <w:r>
        <w:rPr>
          <w:rFonts w:ascii="TimesNewRomanPSMT" w:hAnsi="TimesNewRomanPSMT" w:cs="TimesNewRomanPSMT"/>
          <w:sz w:val="21"/>
          <w:szCs w:val="21"/>
        </w:rPr>
        <w:t>número de espectadores, nos termos do diploma próprio</w:t>
      </w:r>
      <w:r w:rsidR="00A26F8D">
        <w:rPr>
          <w:rFonts w:ascii="TimesNewRomanPSMT" w:hAnsi="TimesNewRomanPSMT" w:cs="TimesNewRomanPSMT"/>
          <w:sz w:val="21"/>
          <w:szCs w:val="21"/>
        </w:rPr>
        <w:t xml:space="preserve"> </w:t>
      </w:r>
      <w:r>
        <w:rPr>
          <w:rFonts w:ascii="TimesNewRomanPSMT" w:hAnsi="TimesNewRomanPSMT" w:cs="TimesNewRomanPSMT"/>
          <w:sz w:val="21"/>
          <w:szCs w:val="21"/>
        </w:rPr>
        <w:t>que o regulamenta.</w:t>
      </w:r>
    </w:p>
    <w:p w:rsidR="00A26F8D" w:rsidRDefault="00A26F8D" w:rsidP="000B1EED">
      <w:pPr>
        <w:autoSpaceDE w:val="0"/>
        <w:autoSpaceDN w:val="0"/>
        <w:adjustRightInd w:val="0"/>
        <w:spacing w:after="0"/>
        <w:jc w:val="both"/>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21.º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Concorrência</w:t>
      </w:r>
    </w:p>
    <w:p w:rsidR="00FE0ECA" w:rsidRDefault="00FE0ECA"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Na área da concorrência no setor cinematográfico e</w:t>
      </w:r>
      <w:r w:rsidR="00A26F8D">
        <w:rPr>
          <w:rFonts w:ascii="TimesNewRomanPSMT" w:hAnsi="TimesNewRomanPSMT" w:cs="TimesNewRomanPSMT"/>
          <w:sz w:val="21"/>
          <w:szCs w:val="21"/>
        </w:rPr>
        <w:t xml:space="preserve"> </w:t>
      </w:r>
      <w:r>
        <w:rPr>
          <w:rFonts w:ascii="TimesNewRomanPSMT" w:hAnsi="TimesNewRomanPSMT" w:cs="TimesNewRomanPSMT"/>
          <w:sz w:val="21"/>
          <w:szCs w:val="21"/>
        </w:rPr>
        <w:t>audiovisual, incumbe ao ICA, I. P., e à Inspeção -Geral das</w:t>
      </w:r>
      <w:r w:rsidR="00A26F8D">
        <w:rPr>
          <w:rFonts w:ascii="TimesNewRomanPSMT" w:hAnsi="TimesNewRomanPSMT" w:cs="TimesNewRomanPSMT"/>
          <w:sz w:val="21"/>
          <w:szCs w:val="21"/>
        </w:rPr>
        <w:t xml:space="preserve"> </w:t>
      </w:r>
      <w:r>
        <w:rPr>
          <w:rFonts w:ascii="TimesNewRomanPSMT" w:hAnsi="TimesNewRomanPSMT" w:cs="TimesNewRomanPSMT"/>
          <w:sz w:val="21"/>
          <w:szCs w:val="21"/>
        </w:rPr>
        <w:t>Atividades Culturais (IGAC) comunicar à Autoridade da</w:t>
      </w:r>
      <w:r w:rsidR="00A26F8D">
        <w:rPr>
          <w:rFonts w:ascii="TimesNewRomanPSMT" w:hAnsi="TimesNewRomanPSMT" w:cs="TimesNewRomanPSMT"/>
          <w:sz w:val="21"/>
          <w:szCs w:val="21"/>
        </w:rPr>
        <w:t xml:space="preserve"> </w:t>
      </w:r>
      <w:r>
        <w:rPr>
          <w:rFonts w:ascii="TimesNewRomanPSMT" w:hAnsi="TimesNewRomanPSMT" w:cs="TimesNewRomanPSMT"/>
          <w:sz w:val="21"/>
          <w:szCs w:val="21"/>
        </w:rPr>
        <w:t>Concorrência os atos, acordos, ou práticas de que tenham</w:t>
      </w:r>
      <w:r w:rsidR="00A26F8D">
        <w:rPr>
          <w:rFonts w:ascii="TimesNewRomanPSMT" w:hAnsi="TimesNewRomanPSMT" w:cs="TimesNewRomanPSMT"/>
          <w:sz w:val="21"/>
          <w:szCs w:val="21"/>
        </w:rPr>
        <w:t xml:space="preserve"> </w:t>
      </w:r>
      <w:r>
        <w:rPr>
          <w:rFonts w:ascii="TimesNewRomanPSMT" w:hAnsi="TimesNewRomanPSMT" w:cs="TimesNewRomanPSMT"/>
          <w:sz w:val="21"/>
          <w:szCs w:val="21"/>
        </w:rPr>
        <w:t>conhecimento e que apresentem indícios de violação da</w:t>
      </w:r>
      <w:r w:rsidR="00A26F8D">
        <w:rPr>
          <w:rFonts w:ascii="TimesNewRomanPSMT" w:hAnsi="TimesNewRomanPSMT" w:cs="TimesNewRomanPSMT"/>
          <w:sz w:val="21"/>
          <w:szCs w:val="21"/>
        </w:rPr>
        <w:t xml:space="preserve"> </w:t>
      </w:r>
      <w:r>
        <w:rPr>
          <w:rFonts w:ascii="TimesNewRomanPSMT" w:hAnsi="TimesNewRomanPSMT" w:cs="TimesNewRomanPSMT"/>
          <w:sz w:val="21"/>
          <w:szCs w:val="21"/>
        </w:rPr>
        <w:t>lei da concorrência.</w:t>
      </w:r>
    </w:p>
    <w:p w:rsidR="00FE0ECA" w:rsidRDefault="00FE0ECA" w:rsidP="000B1EED">
      <w:pPr>
        <w:autoSpaceDE w:val="0"/>
        <w:autoSpaceDN w:val="0"/>
        <w:adjustRightInd w:val="0"/>
        <w:spacing w:after="0"/>
        <w:jc w:val="center"/>
        <w:rPr>
          <w:rFonts w:ascii="TimesNewRomanPSMT" w:hAnsi="TimesNewRomanPSMT" w:cs="TimesNewRomanPSMT"/>
          <w:sz w:val="21"/>
          <w:szCs w:val="21"/>
        </w:rPr>
      </w:pPr>
    </w:p>
    <w:p w:rsidR="00FE0ECA" w:rsidRDefault="00FE0ECA" w:rsidP="00A26F8D">
      <w:pPr>
        <w:autoSpaceDE w:val="0"/>
        <w:autoSpaceDN w:val="0"/>
        <w:adjustRightInd w:val="0"/>
        <w:spacing w:after="0" w:line="240" w:lineRule="auto"/>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CAPÍTULO III</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Do ensino artístico, formação profissional</w:t>
      </w:r>
      <w:r w:rsidR="00A26F8D">
        <w:rPr>
          <w:rFonts w:ascii="TimesNewRomanPS-BoldMT" w:hAnsi="TimesNewRomanPS-BoldMT" w:cs="TimesNewRomanPS-BoldMT"/>
          <w:b/>
          <w:bCs/>
          <w:sz w:val="21"/>
          <w:szCs w:val="21"/>
        </w:rPr>
        <w:t xml:space="preserve"> </w:t>
      </w:r>
      <w:r>
        <w:rPr>
          <w:rFonts w:ascii="TimesNewRomanPS-BoldMT" w:hAnsi="TimesNewRomanPS-BoldMT" w:cs="TimesNewRomanPS-BoldMT"/>
          <w:b/>
          <w:bCs/>
          <w:sz w:val="21"/>
          <w:szCs w:val="21"/>
        </w:rPr>
        <w:t>e literacia do público escolar</w:t>
      </w:r>
    </w:p>
    <w:p w:rsidR="00A26F8D" w:rsidRDefault="00A26F8D" w:rsidP="000B1EED">
      <w:pPr>
        <w:autoSpaceDE w:val="0"/>
        <w:autoSpaceDN w:val="0"/>
        <w:adjustRightInd w:val="0"/>
        <w:spacing w:after="0"/>
        <w:jc w:val="center"/>
        <w:rPr>
          <w:rFonts w:ascii="TimesNewRomanPSMT" w:hAnsi="TimesNewRomanPSMT" w:cs="TimesNewRomanPSMT"/>
          <w:sz w:val="21"/>
          <w:szCs w:val="21"/>
        </w:rPr>
      </w:pPr>
    </w:p>
    <w:p w:rsidR="000E7BF9" w:rsidRDefault="000E7BF9"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22.º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Ensino artístico e formação profissional</w:t>
      </w:r>
    </w:p>
    <w:p w:rsidR="00FE0ECA" w:rsidRDefault="00FE0ECA"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O Estado atribui apoios à formação profissional e</w:t>
      </w:r>
      <w:r w:rsidR="00A26F8D">
        <w:rPr>
          <w:rFonts w:ascii="TimesNewRomanPSMT" w:hAnsi="TimesNewRomanPSMT" w:cs="TimesNewRomanPSMT"/>
          <w:sz w:val="21"/>
          <w:szCs w:val="21"/>
        </w:rPr>
        <w:t xml:space="preserve"> </w:t>
      </w:r>
      <w:r>
        <w:rPr>
          <w:rFonts w:ascii="TimesNewRomanPSMT" w:hAnsi="TimesNewRomanPSMT" w:cs="TimesNewRomanPSMT"/>
          <w:sz w:val="21"/>
          <w:szCs w:val="21"/>
        </w:rPr>
        <w:t>incentiva o ensino das artes cinematográficas e audiovisuais</w:t>
      </w:r>
      <w:r w:rsidR="00A26F8D">
        <w:rPr>
          <w:rFonts w:ascii="TimesNewRomanPSMT" w:hAnsi="TimesNewRomanPSMT" w:cs="TimesNewRomanPSMT"/>
          <w:sz w:val="21"/>
          <w:szCs w:val="21"/>
        </w:rPr>
        <w:t xml:space="preserve"> </w:t>
      </w:r>
      <w:r>
        <w:rPr>
          <w:rFonts w:ascii="TimesNewRomanPSMT" w:hAnsi="TimesNewRomanPSMT" w:cs="TimesNewRomanPSMT"/>
          <w:sz w:val="21"/>
          <w:szCs w:val="21"/>
        </w:rPr>
        <w:t>no sistema educativo, nas áreas de projetos específicos,</w:t>
      </w:r>
      <w:r w:rsidR="00A26F8D">
        <w:rPr>
          <w:rFonts w:ascii="TimesNewRomanPSMT" w:hAnsi="TimesNewRomanPSMT" w:cs="TimesNewRomanPSMT"/>
          <w:sz w:val="21"/>
          <w:szCs w:val="21"/>
        </w:rPr>
        <w:t xml:space="preserve"> </w:t>
      </w:r>
      <w:r>
        <w:rPr>
          <w:rFonts w:ascii="TimesNewRomanPSMT" w:hAnsi="TimesNewRomanPSMT" w:cs="TimesNewRomanPSMT"/>
          <w:sz w:val="21"/>
          <w:szCs w:val="21"/>
        </w:rPr>
        <w:t>investigação e desenvolvimento (I&amp;D), inovação na produção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 xml:space="preserve">e difusão cinematográficas e do direito de autor e </w:t>
      </w:r>
      <w:proofErr w:type="gramStart"/>
      <w:r>
        <w:rPr>
          <w:rFonts w:ascii="TimesNewRomanPSMT" w:hAnsi="TimesNewRomanPSMT" w:cs="TimesNewRomanPSMT"/>
          <w:sz w:val="21"/>
          <w:szCs w:val="21"/>
        </w:rPr>
        <w:t>dos</w:t>
      </w:r>
      <w:proofErr w:type="gramEnd"/>
    </w:p>
    <w:p w:rsidR="00D874CE" w:rsidRDefault="00D874CE" w:rsidP="000B1EED">
      <w:pPr>
        <w:autoSpaceDE w:val="0"/>
        <w:autoSpaceDN w:val="0"/>
        <w:adjustRightInd w:val="0"/>
        <w:spacing w:after="0"/>
        <w:jc w:val="both"/>
        <w:rPr>
          <w:rFonts w:ascii="TimesNewRomanPSMT" w:hAnsi="TimesNewRomanPSMT" w:cs="TimesNewRomanPSMT"/>
          <w:sz w:val="21"/>
          <w:szCs w:val="21"/>
        </w:rPr>
      </w:pPr>
      <w:proofErr w:type="gramStart"/>
      <w:r>
        <w:rPr>
          <w:rFonts w:ascii="TimesNewRomanPSMT" w:hAnsi="TimesNewRomanPSMT" w:cs="TimesNewRomanPSMT"/>
          <w:sz w:val="21"/>
          <w:szCs w:val="21"/>
        </w:rPr>
        <w:t>direitos</w:t>
      </w:r>
      <w:proofErr w:type="gramEnd"/>
      <w:r>
        <w:rPr>
          <w:rFonts w:ascii="TimesNewRomanPSMT" w:hAnsi="TimesNewRomanPSMT" w:cs="TimesNewRomanPSMT"/>
          <w:sz w:val="21"/>
          <w:szCs w:val="21"/>
        </w:rPr>
        <w:t xml:space="preserve"> conexos, com o objetivo de estimular, aprofundar</w:t>
      </w:r>
      <w:r w:rsidR="00A26F8D">
        <w:rPr>
          <w:rFonts w:ascii="TimesNewRomanPSMT" w:hAnsi="TimesNewRomanPSMT" w:cs="TimesNewRomanPSMT"/>
          <w:sz w:val="21"/>
          <w:szCs w:val="21"/>
        </w:rPr>
        <w:t xml:space="preserve"> </w:t>
      </w:r>
      <w:r>
        <w:rPr>
          <w:rFonts w:ascii="TimesNewRomanPSMT" w:hAnsi="TimesNewRomanPSMT" w:cs="TimesNewRomanPSMT"/>
          <w:sz w:val="21"/>
          <w:szCs w:val="21"/>
        </w:rPr>
        <w:t>e diversificar a formação contínua dos profissionais dos</w:t>
      </w:r>
      <w:r w:rsidR="00A26F8D">
        <w:rPr>
          <w:rFonts w:ascii="TimesNewRomanPSMT" w:hAnsi="TimesNewRomanPSMT" w:cs="TimesNewRomanPSMT"/>
          <w:sz w:val="21"/>
          <w:szCs w:val="21"/>
        </w:rPr>
        <w:t xml:space="preserve"> </w:t>
      </w:r>
      <w:r>
        <w:rPr>
          <w:rFonts w:ascii="TimesNewRomanPSMT" w:hAnsi="TimesNewRomanPSMT" w:cs="TimesNewRomanPSMT"/>
          <w:sz w:val="21"/>
          <w:szCs w:val="21"/>
        </w:rPr>
        <w:t>setores do cinema e do audiovisual.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Os apoios previstos no número anterior são assegurados</w:t>
      </w:r>
      <w:r w:rsidR="00A26F8D">
        <w:rPr>
          <w:rFonts w:ascii="TimesNewRomanPSMT" w:hAnsi="TimesNewRomanPSMT" w:cs="TimesNewRomanPSMT"/>
          <w:sz w:val="21"/>
          <w:szCs w:val="21"/>
        </w:rPr>
        <w:t xml:space="preserve"> </w:t>
      </w:r>
      <w:r>
        <w:rPr>
          <w:rFonts w:ascii="TimesNewRomanPSMT" w:hAnsi="TimesNewRomanPSMT" w:cs="TimesNewRomanPSMT"/>
          <w:sz w:val="21"/>
          <w:szCs w:val="21"/>
        </w:rPr>
        <w:t>através da celebração de protocolos entre os organismos</w:t>
      </w:r>
      <w:r w:rsidR="00A26F8D">
        <w:rPr>
          <w:rFonts w:ascii="TimesNewRomanPSMT" w:hAnsi="TimesNewRomanPSMT" w:cs="TimesNewRomanPSMT"/>
          <w:sz w:val="21"/>
          <w:szCs w:val="21"/>
        </w:rPr>
        <w:t xml:space="preserve"> </w:t>
      </w:r>
      <w:r>
        <w:rPr>
          <w:rFonts w:ascii="TimesNewRomanPSMT" w:hAnsi="TimesNewRomanPSMT" w:cs="TimesNewRomanPSMT"/>
          <w:sz w:val="21"/>
          <w:szCs w:val="21"/>
        </w:rPr>
        <w:t>responsáveis e as entidades que promovam o ensino e</w:t>
      </w:r>
      <w:r w:rsidR="00A26F8D">
        <w:rPr>
          <w:rFonts w:ascii="TimesNewRomanPSMT" w:hAnsi="TimesNewRomanPSMT" w:cs="TimesNewRomanPSMT"/>
          <w:sz w:val="21"/>
          <w:szCs w:val="21"/>
        </w:rPr>
        <w:t xml:space="preserve"> </w:t>
      </w:r>
      <w:r>
        <w:rPr>
          <w:rFonts w:ascii="TimesNewRomanPSMT" w:hAnsi="TimesNewRomanPSMT" w:cs="TimesNewRomanPSMT"/>
          <w:sz w:val="21"/>
          <w:szCs w:val="21"/>
        </w:rPr>
        <w:t>a formação profissional nas áreas das profissões criativas</w:t>
      </w:r>
      <w:r w:rsidR="00A26F8D">
        <w:rPr>
          <w:rFonts w:ascii="TimesNewRomanPSMT" w:hAnsi="TimesNewRomanPSMT" w:cs="TimesNewRomanPSMT"/>
          <w:sz w:val="21"/>
          <w:szCs w:val="21"/>
        </w:rPr>
        <w:t xml:space="preserve"> </w:t>
      </w:r>
      <w:r>
        <w:rPr>
          <w:rFonts w:ascii="TimesNewRomanPSMT" w:hAnsi="TimesNewRomanPSMT" w:cs="TimesNewRomanPSMT"/>
          <w:sz w:val="21"/>
          <w:szCs w:val="21"/>
        </w:rPr>
        <w:t>e técnicas do setor cinematográfico e audiovisual.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O Estado promove a participação das instituições</w:t>
      </w:r>
      <w:r w:rsidR="00A26F8D">
        <w:rPr>
          <w:rFonts w:ascii="TimesNewRomanPSMT" w:hAnsi="TimesNewRomanPSMT" w:cs="TimesNewRomanPSMT"/>
          <w:sz w:val="21"/>
          <w:szCs w:val="21"/>
        </w:rPr>
        <w:t xml:space="preserve"> </w:t>
      </w:r>
      <w:r>
        <w:rPr>
          <w:rFonts w:ascii="TimesNewRomanPSMT" w:hAnsi="TimesNewRomanPSMT" w:cs="TimesNewRomanPSMT"/>
          <w:sz w:val="21"/>
          <w:szCs w:val="21"/>
        </w:rPr>
        <w:t>públicas e privadas e dos profissionais portugueses em</w:t>
      </w:r>
      <w:r w:rsidR="00A26F8D">
        <w:rPr>
          <w:rFonts w:ascii="TimesNewRomanPSMT" w:hAnsi="TimesNewRomanPSMT" w:cs="TimesNewRomanPSMT"/>
          <w:sz w:val="21"/>
          <w:szCs w:val="21"/>
        </w:rPr>
        <w:t xml:space="preserve"> </w:t>
      </w:r>
      <w:r>
        <w:rPr>
          <w:rFonts w:ascii="TimesNewRomanPSMT" w:hAnsi="TimesNewRomanPSMT" w:cs="TimesNewRomanPSMT"/>
          <w:sz w:val="21"/>
          <w:szCs w:val="21"/>
        </w:rPr>
        <w:t>parcerias e projetos internacionais na área da formação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em artes cinematográficas e audiovisuais.</w:t>
      </w:r>
    </w:p>
    <w:p w:rsidR="00A26F8D" w:rsidRDefault="00A26F8D" w:rsidP="000B1EED">
      <w:pPr>
        <w:autoSpaceDE w:val="0"/>
        <w:autoSpaceDN w:val="0"/>
        <w:adjustRightInd w:val="0"/>
        <w:spacing w:after="0"/>
        <w:jc w:val="both"/>
        <w:rPr>
          <w:rFonts w:ascii="TimesNewRomanPSMT" w:hAnsi="TimesNewRomanPSMT" w:cs="TimesNewRomanPSMT"/>
          <w:sz w:val="21"/>
          <w:szCs w:val="21"/>
        </w:rPr>
      </w:pPr>
    </w:p>
    <w:p w:rsidR="000E7BF9" w:rsidRDefault="000E7BF9"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23.º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Formação de público escolar</w:t>
      </w:r>
    </w:p>
    <w:p w:rsidR="00FE0ECA" w:rsidRDefault="00FE0ECA"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O Estado promove um programa de literacia para o cinema</w:t>
      </w:r>
      <w:r w:rsidR="00A26F8D">
        <w:rPr>
          <w:rFonts w:ascii="TimesNewRomanPSMT" w:hAnsi="TimesNewRomanPSMT" w:cs="TimesNewRomanPSMT"/>
          <w:sz w:val="21"/>
          <w:szCs w:val="21"/>
        </w:rPr>
        <w:t xml:space="preserve"> </w:t>
      </w:r>
      <w:r>
        <w:rPr>
          <w:rFonts w:ascii="TimesNewRomanPSMT" w:hAnsi="TimesNewRomanPSMT" w:cs="TimesNewRomanPSMT"/>
          <w:sz w:val="21"/>
          <w:szCs w:val="21"/>
        </w:rPr>
        <w:t>junto do público escolar para a divulgação de obras</w:t>
      </w:r>
      <w:r w:rsidR="00A26F8D">
        <w:rPr>
          <w:rFonts w:ascii="TimesNewRomanPSMT" w:hAnsi="TimesNewRomanPSMT" w:cs="TimesNewRomanPSMT"/>
          <w:sz w:val="21"/>
          <w:szCs w:val="21"/>
        </w:rPr>
        <w:t xml:space="preserve"> </w:t>
      </w:r>
      <w:r>
        <w:rPr>
          <w:rFonts w:ascii="TimesNewRomanPSMT" w:hAnsi="TimesNewRomanPSMT" w:cs="TimesNewRomanPSMT"/>
          <w:sz w:val="21"/>
          <w:szCs w:val="21"/>
        </w:rPr>
        <w:t>cinematográficas de importância histórica e, em particular,</w:t>
      </w:r>
      <w:r w:rsidR="00A26F8D">
        <w:rPr>
          <w:rFonts w:ascii="TimesNewRomanPSMT" w:hAnsi="TimesNewRomanPSMT" w:cs="TimesNewRomanPSMT"/>
          <w:sz w:val="21"/>
          <w:szCs w:val="21"/>
        </w:rPr>
        <w:t xml:space="preserve"> </w:t>
      </w:r>
      <w:r>
        <w:rPr>
          <w:rFonts w:ascii="TimesNewRomanPSMT" w:hAnsi="TimesNewRomanPSMT" w:cs="TimesNewRomanPSMT"/>
          <w:sz w:val="21"/>
          <w:szCs w:val="21"/>
        </w:rPr>
        <w:t>das longas</w:t>
      </w:r>
      <w:r w:rsidR="00A26F8D">
        <w:rPr>
          <w:rFonts w:ascii="TimesNewRomanPSMT" w:hAnsi="TimesNewRomanPSMT" w:cs="TimesNewRomanPSMT"/>
          <w:sz w:val="21"/>
          <w:szCs w:val="21"/>
        </w:rPr>
        <w:t>-</w:t>
      </w:r>
      <w:r>
        <w:rPr>
          <w:rFonts w:ascii="TimesNewRomanPSMT" w:hAnsi="TimesNewRomanPSMT" w:cs="TimesNewRomanPSMT"/>
          <w:sz w:val="21"/>
          <w:szCs w:val="21"/>
        </w:rPr>
        <w:t xml:space="preserve"> </w:t>
      </w:r>
      <w:r w:rsidR="00A26F8D">
        <w:rPr>
          <w:rFonts w:ascii="TimesNewRomanPSMT" w:hAnsi="TimesNewRomanPSMT" w:cs="TimesNewRomanPSMT"/>
          <w:sz w:val="21"/>
          <w:szCs w:val="21"/>
        </w:rPr>
        <w:t>metragens, curtas</w:t>
      </w:r>
      <w:r>
        <w:rPr>
          <w:rFonts w:ascii="TimesNewRomanPSMT" w:hAnsi="TimesNewRomanPSMT" w:cs="TimesNewRomanPSMT"/>
          <w:sz w:val="21"/>
          <w:szCs w:val="21"/>
        </w:rPr>
        <w:t>-metragens, documentários e</w:t>
      </w:r>
      <w:r w:rsidR="00A26F8D">
        <w:rPr>
          <w:rFonts w:ascii="TimesNewRomanPSMT" w:hAnsi="TimesNewRomanPSMT" w:cs="TimesNewRomanPSMT"/>
          <w:sz w:val="21"/>
          <w:szCs w:val="21"/>
        </w:rPr>
        <w:t xml:space="preserve"> </w:t>
      </w:r>
      <w:r>
        <w:rPr>
          <w:rFonts w:ascii="TimesNewRomanPSMT" w:hAnsi="TimesNewRomanPSMT" w:cs="TimesNewRomanPSMT"/>
          <w:sz w:val="21"/>
          <w:szCs w:val="21"/>
        </w:rPr>
        <w:t>filmes de animação de produção nacional.</w:t>
      </w:r>
    </w:p>
    <w:p w:rsidR="00A26F8D" w:rsidRDefault="00A26F8D" w:rsidP="000B1EED">
      <w:pPr>
        <w:autoSpaceDE w:val="0"/>
        <w:autoSpaceDN w:val="0"/>
        <w:adjustRightInd w:val="0"/>
        <w:spacing w:after="0"/>
        <w:jc w:val="center"/>
        <w:rPr>
          <w:rFonts w:ascii="TimesNewRomanPSMT" w:hAnsi="TimesNewRomanPSMT" w:cs="TimesNewRomanPSMT"/>
          <w:sz w:val="21"/>
          <w:szCs w:val="21"/>
        </w:rPr>
      </w:pPr>
    </w:p>
    <w:p w:rsidR="00FE0ECA" w:rsidRDefault="00FE0ECA"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CAPÍTULO IV</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Registo e inscrição</w:t>
      </w:r>
    </w:p>
    <w:p w:rsidR="00A26F8D" w:rsidRDefault="00A26F8D" w:rsidP="00A26F8D">
      <w:pPr>
        <w:autoSpaceDE w:val="0"/>
        <w:autoSpaceDN w:val="0"/>
        <w:adjustRightInd w:val="0"/>
        <w:spacing w:after="0" w:line="240" w:lineRule="auto"/>
        <w:jc w:val="center"/>
        <w:rPr>
          <w:rFonts w:ascii="TimesNewRomanPSMT" w:hAnsi="TimesNewRomanPSMT" w:cs="TimesNewRomanPSMT"/>
          <w:sz w:val="19"/>
          <w:szCs w:val="19"/>
        </w:rPr>
      </w:pPr>
    </w:p>
    <w:p w:rsidR="00D874CE" w:rsidRDefault="00D874CE" w:rsidP="00A26F8D">
      <w:pPr>
        <w:autoSpaceDE w:val="0"/>
        <w:autoSpaceDN w:val="0"/>
        <w:adjustRightInd w:val="0"/>
        <w:spacing w:after="0" w:line="240" w:lineRule="auto"/>
        <w:jc w:val="center"/>
        <w:rPr>
          <w:rFonts w:ascii="TimesNewRomanPSMT" w:hAnsi="TimesNewRomanPSMT" w:cs="TimesNewRomanPSMT"/>
          <w:sz w:val="19"/>
          <w:szCs w:val="19"/>
        </w:rPr>
      </w:pPr>
      <w:r>
        <w:rPr>
          <w:rFonts w:ascii="TimesNewRomanPSMT" w:hAnsi="TimesNewRomanPSMT" w:cs="TimesNewRomanPSMT"/>
          <w:sz w:val="19"/>
          <w:szCs w:val="19"/>
        </w:rPr>
        <w:t>SECÇÃO I</w:t>
      </w:r>
    </w:p>
    <w:p w:rsidR="00D874CE" w:rsidRDefault="00D874CE" w:rsidP="00A26F8D">
      <w:pPr>
        <w:autoSpaceDE w:val="0"/>
        <w:autoSpaceDN w:val="0"/>
        <w:adjustRightInd w:val="0"/>
        <w:spacing w:after="0" w:line="240" w:lineRule="auto"/>
        <w:jc w:val="center"/>
        <w:rPr>
          <w:rFonts w:ascii="ArialNarrow-Bold" w:hAnsi="ArialNarrow-Bold" w:cs="ArialNarrow-Bold"/>
          <w:b/>
          <w:bCs/>
          <w:sz w:val="19"/>
          <w:szCs w:val="19"/>
        </w:rPr>
      </w:pPr>
      <w:r>
        <w:rPr>
          <w:rFonts w:ascii="ArialNarrow-Bold" w:hAnsi="ArialNarrow-Bold" w:cs="ArialNarrow-Bold"/>
          <w:b/>
          <w:bCs/>
          <w:sz w:val="19"/>
          <w:szCs w:val="19"/>
        </w:rPr>
        <w:t>Do registo das obras cinematográficas e audiovisuais</w:t>
      </w:r>
    </w:p>
    <w:p w:rsidR="00A26F8D" w:rsidRDefault="00A26F8D" w:rsidP="00A26F8D">
      <w:pPr>
        <w:autoSpaceDE w:val="0"/>
        <w:autoSpaceDN w:val="0"/>
        <w:adjustRightInd w:val="0"/>
        <w:spacing w:after="0" w:line="240" w:lineRule="auto"/>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24.º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Finalidade do registo</w:t>
      </w:r>
    </w:p>
    <w:p w:rsidR="00FE0ECA" w:rsidRDefault="00FE0ECA"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O Estado organiza o registo das obras cinematográficas</w:t>
      </w:r>
      <w:r w:rsidR="00A26F8D">
        <w:rPr>
          <w:rFonts w:ascii="TimesNewRomanPSMT" w:hAnsi="TimesNewRomanPSMT" w:cs="TimesNewRomanPSMT"/>
          <w:sz w:val="21"/>
          <w:szCs w:val="21"/>
        </w:rPr>
        <w:t xml:space="preserve"> </w:t>
      </w:r>
      <w:r>
        <w:rPr>
          <w:rFonts w:ascii="TimesNewRomanPSMT" w:hAnsi="TimesNewRomanPSMT" w:cs="TimesNewRomanPSMT"/>
          <w:sz w:val="21"/>
          <w:szCs w:val="21"/>
        </w:rPr>
        <w:t>e audiovisuais, tendo em vista a segurança do comércio</w:t>
      </w:r>
      <w:r w:rsidR="00A26F8D">
        <w:rPr>
          <w:rFonts w:ascii="TimesNewRomanPSMT" w:hAnsi="TimesNewRomanPSMT" w:cs="TimesNewRomanPSMT"/>
          <w:sz w:val="21"/>
          <w:szCs w:val="21"/>
        </w:rPr>
        <w:t xml:space="preserve"> </w:t>
      </w:r>
      <w:r>
        <w:rPr>
          <w:rFonts w:ascii="TimesNewRomanPSMT" w:hAnsi="TimesNewRomanPSMT" w:cs="TimesNewRomanPSMT"/>
          <w:sz w:val="21"/>
          <w:szCs w:val="21"/>
        </w:rPr>
        <w:t>jurídico.</w:t>
      </w:r>
    </w:p>
    <w:p w:rsidR="00A26F8D" w:rsidRDefault="00A26F8D" w:rsidP="000B1EED">
      <w:pPr>
        <w:autoSpaceDE w:val="0"/>
        <w:autoSpaceDN w:val="0"/>
        <w:adjustRightInd w:val="0"/>
        <w:spacing w:after="0"/>
        <w:jc w:val="both"/>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25.º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Objeto do registo</w:t>
      </w:r>
    </w:p>
    <w:p w:rsidR="00FE0ECA" w:rsidRDefault="00FE0ECA"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Estão sujeitas a registo as obras cinematográficas</w:t>
      </w:r>
      <w:r w:rsidR="00A26F8D">
        <w:rPr>
          <w:rFonts w:ascii="TimesNewRomanPSMT" w:hAnsi="TimesNewRomanPSMT" w:cs="TimesNewRomanPSMT"/>
          <w:sz w:val="21"/>
          <w:szCs w:val="21"/>
        </w:rPr>
        <w:t xml:space="preserve"> </w:t>
      </w:r>
      <w:r>
        <w:rPr>
          <w:rFonts w:ascii="TimesNewRomanPSMT" w:hAnsi="TimesNewRomanPSMT" w:cs="TimesNewRomanPSMT"/>
          <w:sz w:val="21"/>
          <w:szCs w:val="21"/>
        </w:rPr>
        <w:t>e audiovisuais, qualquer que seja o seu género, formato,</w:t>
      </w:r>
      <w:r w:rsidR="00A26F8D">
        <w:rPr>
          <w:rFonts w:ascii="TimesNewRomanPSMT" w:hAnsi="TimesNewRomanPSMT" w:cs="TimesNewRomanPSMT"/>
          <w:sz w:val="21"/>
          <w:szCs w:val="21"/>
        </w:rPr>
        <w:t xml:space="preserve"> </w:t>
      </w:r>
      <w:r>
        <w:rPr>
          <w:rFonts w:ascii="TimesNewRomanPSMT" w:hAnsi="TimesNewRomanPSMT" w:cs="TimesNewRomanPSMT"/>
          <w:sz w:val="21"/>
          <w:szCs w:val="21"/>
        </w:rPr>
        <w:t>suporte e duração, produzidas, distribuídas ou exibidas</w:t>
      </w:r>
      <w:r w:rsidR="00A26F8D">
        <w:rPr>
          <w:rFonts w:ascii="TimesNewRomanPSMT" w:hAnsi="TimesNewRomanPSMT" w:cs="TimesNewRomanPSMT"/>
          <w:sz w:val="21"/>
          <w:szCs w:val="21"/>
        </w:rPr>
        <w:t xml:space="preserve"> </w:t>
      </w:r>
      <w:r>
        <w:rPr>
          <w:rFonts w:ascii="TimesNewRomanPSMT" w:hAnsi="TimesNewRomanPSMT" w:cs="TimesNewRomanPSMT"/>
          <w:sz w:val="21"/>
          <w:szCs w:val="21"/>
        </w:rPr>
        <w:t>em território nacional.</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O Estado promove o registo de todas as obras</w:t>
      </w:r>
      <w:r w:rsidR="00A26F8D">
        <w:rPr>
          <w:rFonts w:ascii="TimesNewRomanPSMT" w:hAnsi="TimesNewRomanPSMT" w:cs="TimesNewRomanPSMT"/>
          <w:sz w:val="21"/>
          <w:szCs w:val="21"/>
        </w:rPr>
        <w:t xml:space="preserve"> </w:t>
      </w:r>
      <w:r>
        <w:rPr>
          <w:rFonts w:ascii="TimesNewRomanPSMT" w:hAnsi="TimesNewRomanPSMT" w:cs="TimesNewRomanPSMT"/>
          <w:sz w:val="21"/>
          <w:szCs w:val="21"/>
        </w:rPr>
        <w:t>apoiadas financeiramente e produzidas desde a entrada</w:t>
      </w:r>
      <w:r w:rsidR="00A26F8D">
        <w:rPr>
          <w:rFonts w:ascii="TimesNewRomanPSMT" w:hAnsi="TimesNewRomanPSMT" w:cs="TimesNewRomanPSMT"/>
          <w:sz w:val="21"/>
          <w:szCs w:val="21"/>
        </w:rPr>
        <w:t xml:space="preserve"> </w:t>
      </w:r>
      <w:r>
        <w:rPr>
          <w:rFonts w:ascii="TimesNewRomanPSMT" w:hAnsi="TimesNewRomanPSMT" w:cs="TimesNewRomanPSMT"/>
          <w:sz w:val="21"/>
          <w:szCs w:val="21"/>
        </w:rPr>
        <w:t>em vigor da Lei n.º 7/71, de 7 de dezembro, alterada pelos</w:t>
      </w:r>
      <w:r w:rsidR="00A26F8D">
        <w:rPr>
          <w:rFonts w:ascii="TimesNewRomanPSMT" w:hAnsi="TimesNewRomanPSMT" w:cs="TimesNewRomanPSMT"/>
          <w:sz w:val="21"/>
          <w:szCs w:val="21"/>
        </w:rPr>
        <w:t xml:space="preserve"> </w:t>
      </w:r>
      <w:r>
        <w:rPr>
          <w:rFonts w:ascii="TimesNewRomanPSMT" w:hAnsi="TimesNewRomanPSMT" w:cs="TimesNewRomanPSMT"/>
          <w:sz w:val="21"/>
          <w:szCs w:val="21"/>
        </w:rPr>
        <w:t xml:space="preserve">Decretos-Leis </w:t>
      </w:r>
      <w:proofErr w:type="spellStart"/>
      <w:r>
        <w:rPr>
          <w:rFonts w:ascii="TimesNewRomanPSMT" w:hAnsi="TimesNewRomanPSMT" w:cs="TimesNewRomanPSMT"/>
          <w:sz w:val="21"/>
          <w:szCs w:val="21"/>
        </w:rPr>
        <w:t>n.</w:t>
      </w:r>
      <w:r>
        <w:rPr>
          <w:rFonts w:ascii="TimesNewRomanPSMT" w:hAnsi="TimesNewRomanPSMT" w:cs="TimesNewRomanPSMT"/>
          <w:sz w:val="13"/>
          <w:szCs w:val="13"/>
        </w:rPr>
        <w:t>os</w:t>
      </w:r>
      <w:proofErr w:type="spellEnd"/>
      <w:r>
        <w:rPr>
          <w:rFonts w:ascii="TimesNewRomanPSMT" w:hAnsi="TimesNewRomanPSMT" w:cs="TimesNewRomanPSMT"/>
          <w:sz w:val="13"/>
          <w:szCs w:val="13"/>
        </w:rPr>
        <w:t xml:space="preserve"> </w:t>
      </w:r>
      <w:r>
        <w:rPr>
          <w:rFonts w:ascii="TimesNewRomanPSMT" w:hAnsi="TimesNewRomanPSMT" w:cs="TimesNewRomanPSMT"/>
          <w:sz w:val="21"/>
          <w:szCs w:val="21"/>
        </w:rPr>
        <w:t>279/85, de 19 de julho, e 350/93, de 7 de</w:t>
      </w:r>
      <w:r w:rsidR="00A26F8D">
        <w:rPr>
          <w:rFonts w:ascii="TimesNewRomanPSMT" w:hAnsi="TimesNewRomanPSMT" w:cs="TimesNewRomanPSMT"/>
          <w:sz w:val="21"/>
          <w:szCs w:val="21"/>
        </w:rPr>
        <w:t xml:space="preserve"> </w:t>
      </w:r>
      <w:r>
        <w:rPr>
          <w:rFonts w:ascii="TimesNewRomanPSMT" w:hAnsi="TimesNewRomanPSMT" w:cs="TimesNewRomanPSMT"/>
          <w:sz w:val="21"/>
          <w:szCs w:val="21"/>
        </w:rPr>
        <w:t>outubro, até à instituição efetiva do registo.</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As regras a observar no registo são definidas em</w:t>
      </w:r>
      <w:r w:rsidR="00A26F8D">
        <w:rPr>
          <w:rFonts w:ascii="TimesNewRomanPSMT" w:hAnsi="TimesNewRomanPSMT" w:cs="TimesNewRomanPSMT"/>
          <w:sz w:val="21"/>
          <w:szCs w:val="21"/>
        </w:rPr>
        <w:t xml:space="preserve"> </w:t>
      </w:r>
      <w:r>
        <w:rPr>
          <w:rFonts w:ascii="TimesNewRomanPSMT" w:hAnsi="TimesNewRomanPSMT" w:cs="TimesNewRomanPSMT"/>
          <w:sz w:val="21"/>
          <w:szCs w:val="21"/>
        </w:rPr>
        <w:t>diploma regulamentar à presente lei.</w:t>
      </w:r>
    </w:p>
    <w:p w:rsidR="00A26F8D" w:rsidRDefault="00A26F8D" w:rsidP="000B1EED">
      <w:pPr>
        <w:autoSpaceDE w:val="0"/>
        <w:autoSpaceDN w:val="0"/>
        <w:adjustRightInd w:val="0"/>
        <w:spacing w:after="0"/>
        <w:jc w:val="center"/>
        <w:rPr>
          <w:rFonts w:ascii="TimesNewRomanPSMT" w:hAnsi="TimesNewRomanPSMT" w:cs="TimesNewRomanPSMT"/>
          <w:sz w:val="19"/>
          <w:szCs w:val="19"/>
        </w:rPr>
      </w:pPr>
    </w:p>
    <w:p w:rsidR="00FE0ECA" w:rsidRDefault="00FE0ECA" w:rsidP="000B1EED">
      <w:pPr>
        <w:autoSpaceDE w:val="0"/>
        <w:autoSpaceDN w:val="0"/>
        <w:adjustRightInd w:val="0"/>
        <w:spacing w:after="0"/>
        <w:jc w:val="center"/>
        <w:rPr>
          <w:rFonts w:ascii="TimesNewRomanPSMT" w:hAnsi="TimesNewRomanPSMT" w:cs="TimesNewRomanPSMT"/>
          <w:sz w:val="19"/>
          <w:szCs w:val="19"/>
        </w:rPr>
      </w:pPr>
    </w:p>
    <w:p w:rsidR="00D874CE" w:rsidRDefault="00D874CE" w:rsidP="00A26F8D">
      <w:pPr>
        <w:autoSpaceDE w:val="0"/>
        <w:autoSpaceDN w:val="0"/>
        <w:adjustRightInd w:val="0"/>
        <w:spacing w:after="0" w:line="240" w:lineRule="auto"/>
        <w:jc w:val="center"/>
        <w:rPr>
          <w:rFonts w:ascii="TimesNewRomanPSMT" w:hAnsi="TimesNewRomanPSMT" w:cs="TimesNewRomanPSMT"/>
          <w:sz w:val="19"/>
          <w:szCs w:val="19"/>
        </w:rPr>
      </w:pPr>
      <w:r>
        <w:rPr>
          <w:rFonts w:ascii="TimesNewRomanPSMT" w:hAnsi="TimesNewRomanPSMT" w:cs="TimesNewRomanPSMT"/>
          <w:sz w:val="19"/>
          <w:szCs w:val="19"/>
        </w:rPr>
        <w:t>SECÇÃO II</w:t>
      </w:r>
    </w:p>
    <w:p w:rsidR="00D874CE" w:rsidRDefault="00D874CE" w:rsidP="00A26F8D">
      <w:pPr>
        <w:autoSpaceDE w:val="0"/>
        <w:autoSpaceDN w:val="0"/>
        <w:adjustRightInd w:val="0"/>
        <w:spacing w:after="0" w:line="240" w:lineRule="auto"/>
        <w:jc w:val="center"/>
        <w:rPr>
          <w:rFonts w:ascii="ArialNarrow-Bold" w:hAnsi="ArialNarrow-Bold" w:cs="ArialNarrow-Bold"/>
          <w:b/>
          <w:bCs/>
          <w:sz w:val="19"/>
          <w:szCs w:val="19"/>
        </w:rPr>
      </w:pPr>
      <w:r>
        <w:rPr>
          <w:rFonts w:ascii="ArialNarrow-Bold" w:hAnsi="ArialNarrow-Bold" w:cs="ArialNarrow-Bold"/>
          <w:b/>
          <w:bCs/>
          <w:sz w:val="19"/>
          <w:szCs w:val="19"/>
        </w:rPr>
        <w:t>Do registo de empresas cinematográficas e audiovisuais</w:t>
      </w:r>
    </w:p>
    <w:p w:rsidR="00A26F8D" w:rsidRDefault="00A26F8D" w:rsidP="00A26F8D">
      <w:pPr>
        <w:autoSpaceDE w:val="0"/>
        <w:autoSpaceDN w:val="0"/>
        <w:adjustRightInd w:val="0"/>
        <w:spacing w:after="0" w:line="240" w:lineRule="auto"/>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26.º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Registo de empresas cinematográficas e audiovisuais</w:t>
      </w:r>
    </w:p>
    <w:p w:rsidR="000B1EED" w:rsidRDefault="000B1EED"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O Estado assegura um registo de empresas cinematográficas</w:t>
      </w:r>
      <w:r w:rsidR="00A26F8D">
        <w:rPr>
          <w:rFonts w:ascii="TimesNewRomanPSMT" w:hAnsi="TimesNewRomanPSMT" w:cs="TimesNewRomanPSMT"/>
          <w:sz w:val="21"/>
          <w:szCs w:val="21"/>
        </w:rPr>
        <w:t xml:space="preserve"> </w:t>
      </w:r>
      <w:r>
        <w:rPr>
          <w:rFonts w:ascii="TimesNewRomanPSMT" w:hAnsi="TimesNewRomanPSMT" w:cs="TimesNewRomanPSMT"/>
          <w:sz w:val="21"/>
          <w:szCs w:val="21"/>
        </w:rPr>
        <w:t>e audiovisuais regularmente constituídas,</w:t>
      </w:r>
      <w:r w:rsidR="00A26F8D">
        <w:rPr>
          <w:rFonts w:ascii="TimesNewRomanPSMT" w:hAnsi="TimesNewRomanPSMT" w:cs="TimesNewRomanPSMT"/>
          <w:sz w:val="21"/>
          <w:szCs w:val="21"/>
        </w:rPr>
        <w:t xml:space="preserve"> </w:t>
      </w:r>
      <w:r>
        <w:rPr>
          <w:rFonts w:ascii="TimesNewRomanPSMT" w:hAnsi="TimesNewRomanPSMT" w:cs="TimesNewRomanPSMT"/>
          <w:sz w:val="21"/>
          <w:szCs w:val="21"/>
        </w:rPr>
        <w:t>para efeitos da atribuição dos apoios e do cumprimento</w:t>
      </w:r>
      <w:r w:rsidR="00A26F8D">
        <w:rPr>
          <w:rFonts w:ascii="TimesNewRomanPSMT" w:hAnsi="TimesNewRomanPSMT" w:cs="TimesNewRomanPSMT"/>
          <w:sz w:val="21"/>
          <w:szCs w:val="21"/>
        </w:rPr>
        <w:t xml:space="preserve"> </w:t>
      </w:r>
      <w:r>
        <w:rPr>
          <w:rFonts w:ascii="TimesNewRomanPSMT" w:hAnsi="TimesNewRomanPSMT" w:cs="TimesNewRomanPSMT"/>
          <w:sz w:val="21"/>
          <w:szCs w:val="21"/>
        </w:rPr>
        <w:t>das obrigações previstos na presente lei.</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O registo referido no número anterior é obrigatório</w:t>
      </w:r>
      <w:r w:rsidR="00A26F8D">
        <w:rPr>
          <w:rFonts w:ascii="TimesNewRomanPSMT" w:hAnsi="TimesNewRomanPSMT" w:cs="TimesNewRomanPSMT"/>
          <w:sz w:val="21"/>
          <w:szCs w:val="21"/>
        </w:rPr>
        <w:t xml:space="preserve"> </w:t>
      </w:r>
      <w:r>
        <w:rPr>
          <w:rFonts w:ascii="TimesNewRomanPSMT" w:hAnsi="TimesNewRomanPSMT" w:cs="TimesNewRomanPSMT"/>
          <w:sz w:val="21"/>
          <w:szCs w:val="21"/>
        </w:rPr>
        <w:t>para todas as pessoas singulares ou coletivas com sede ou</w:t>
      </w:r>
      <w:r w:rsidR="00A26F8D">
        <w:rPr>
          <w:rFonts w:ascii="TimesNewRomanPSMT" w:hAnsi="TimesNewRomanPSMT" w:cs="TimesNewRomanPSMT"/>
          <w:sz w:val="21"/>
          <w:szCs w:val="21"/>
        </w:rPr>
        <w:t xml:space="preserve"> </w:t>
      </w:r>
      <w:r>
        <w:rPr>
          <w:rFonts w:ascii="TimesNewRomanPSMT" w:hAnsi="TimesNewRomanPSMT" w:cs="TimesNewRomanPSMT"/>
          <w:sz w:val="21"/>
          <w:szCs w:val="21"/>
        </w:rPr>
        <w:t>estabelecimento estável no território nacional que tenham</w:t>
      </w:r>
      <w:r w:rsidR="00A26F8D">
        <w:rPr>
          <w:rFonts w:ascii="TimesNewRomanPSMT" w:hAnsi="TimesNewRomanPSMT" w:cs="TimesNewRomanPSMT"/>
          <w:sz w:val="21"/>
          <w:szCs w:val="21"/>
        </w:rPr>
        <w:t xml:space="preserve"> </w:t>
      </w:r>
      <w:r>
        <w:rPr>
          <w:rFonts w:ascii="TimesNewRomanPSMT" w:hAnsi="TimesNewRomanPSMT" w:cs="TimesNewRomanPSMT"/>
          <w:sz w:val="21"/>
          <w:szCs w:val="21"/>
        </w:rPr>
        <w:t>por atividade comercial a produção, a distribuição e a exibição,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bem como os laboratórios e estúdios de rodagem,</w:t>
      </w:r>
      <w:r w:rsidR="00A26F8D">
        <w:rPr>
          <w:rFonts w:ascii="TimesNewRomanPSMT" w:hAnsi="TimesNewRomanPSMT" w:cs="TimesNewRomanPSMT"/>
          <w:sz w:val="21"/>
          <w:szCs w:val="21"/>
        </w:rPr>
        <w:t xml:space="preserve"> </w:t>
      </w:r>
      <w:r>
        <w:rPr>
          <w:rFonts w:ascii="TimesNewRomanPSMT" w:hAnsi="TimesNewRomanPSMT" w:cs="TimesNewRomanPSMT"/>
          <w:sz w:val="21"/>
          <w:szCs w:val="21"/>
        </w:rPr>
        <w:t>dobragem e legendagem e as empresas de equipamento e</w:t>
      </w:r>
      <w:r w:rsidR="00A26F8D">
        <w:rPr>
          <w:rFonts w:ascii="TimesNewRomanPSMT" w:hAnsi="TimesNewRomanPSMT" w:cs="TimesNewRomanPSMT"/>
          <w:sz w:val="21"/>
          <w:szCs w:val="21"/>
        </w:rPr>
        <w:t xml:space="preserve"> </w:t>
      </w:r>
      <w:r>
        <w:rPr>
          <w:rFonts w:ascii="TimesNewRomanPSMT" w:hAnsi="TimesNewRomanPSMT" w:cs="TimesNewRomanPSMT"/>
          <w:sz w:val="21"/>
          <w:szCs w:val="21"/>
        </w:rPr>
        <w:t>meios técnicos.</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O regime jurídico do registo é definido em diploma</w:t>
      </w:r>
      <w:r w:rsidR="00A26F8D">
        <w:rPr>
          <w:rFonts w:ascii="TimesNewRomanPSMT" w:hAnsi="TimesNewRomanPSMT" w:cs="TimesNewRomanPSMT"/>
          <w:sz w:val="21"/>
          <w:szCs w:val="21"/>
        </w:rPr>
        <w:t xml:space="preserve"> </w:t>
      </w:r>
      <w:r>
        <w:rPr>
          <w:rFonts w:ascii="TimesNewRomanPSMT" w:hAnsi="TimesNewRomanPSMT" w:cs="TimesNewRomanPSMT"/>
          <w:sz w:val="21"/>
          <w:szCs w:val="21"/>
        </w:rPr>
        <w:t>regulamentar à presente lei.</w:t>
      </w:r>
    </w:p>
    <w:p w:rsidR="00A26F8D" w:rsidRDefault="00A26F8D" w:rsidP="000B1EED">
      <w:pPr>
        <w:autoSpaceDE w:val="0"/>
        <w:autoSpaceDN w:val="0"/>
        <w:adjustRightInd w:val="0"/>
        <w:spacing w:after="0"/>
        <w:jc w:val="both"/>
        <w:rPr>
          <w:rFonts w:ascii="TimesNewRomanPSMT" w:hAnsi="TimesNewRomanPSMT" w:cs="TimesNewRomanPSMT"/>
          <w:sz w:val="21"/>
          <w:szCs w:val="21"/>
        </w:rPr>
      </w:pPr>
    </w:p>
    <w:p w:rsidR="00FE0ECA" w:rsidRDefault="00FE0ECA"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CAPÍTULO V</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21"/>
          <w:szCs w:val="21"/>
        </w:rPr>
      </w:pPr>
      <w:r>
        <w:rPr>
          <w:rFonts w:ascii="TimesNewRomanPS-BoldMT" w:hAnsi="TimesNewRomanPS-BoldMT" w:cs="TimesNewRomanPS-BoldMT"/>
          <w:b/>
          <w:bCs/>
          <w:sz w:val="21"/>
          <w:szCs w:val="21"/>
        </w:rPr>
        <w:t>Disposições finais e transitórias</w:t>
      </w:r>
    </w:p>
    <w:p w:rsidR="00A26F8D" w:rsidRDefault="00A26F8D" w:rsidP="00A26F8D">
      <w:pPr>
        <w:autoSpaceDE w:val="0"/>
        <w:autoSpaceDN w:val="0"/>
        <w:adjustRightInd w:val="0"/>
        <w:spacing w:after="0" w:line="240" w:lineRule="auto"/>
        <w:jc w:val="center"/>
        <w:rPr>
          <w:rFonts w:ascii="TimesNewRomanPS-BoldMT" w:hAnsi="TimesNewRomanPS-BoldMT" w:cs="TimesNewRomanPS-BoldMT"/>
          <w:b/>
          <w:bCs/>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27.º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Norma transitória</w:t>
      </w:r>
    </w:p>
    <w:p w:rsidR="00FE0ECA" w:rsidRDefault="00FE0ECA"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1 — Mantém -se em vigor até à aprovação do diploma</w:t>
      </w:r>
      <w:r w:rsidR="00A26F8D">
        <w:rPr>
          <w:rFonts w:ascii="TimesNewRomanPSMT" w:hAnsi="TimesNewRomanPSMT" w:cs="TimesNewRomanPSMT"/>
          <w:sz w:val="21"/>
          <w:szCs w:val="21"/>
        </w:rPr>
        <w:t xml:space="preserve"> </w:t>
      </w:r>
      <w:r>
        <w:rPr>
          <w:rFonts w:ascii="TimesNewRomanPSMT" w:hAnsi="TimesNewRomanPSMT" w:cs="TimesNewRomanPSMT"/>
          <w:sz w:val="21"/>
          <w:szCs w:val="21"/>
        </w:rPr>
        <w:t xml:space="preserve">regulamentar da presente lei o disposto no Decreto </w:t>
      </w:r>
      <w:r w:rsidR="00A26F8D">
        <w:rPr>
          <w:rFonts w:ascii="TimesNewRomanPSMT" w:hAnsi="TimesNewRomanPSMT" w:cs="TimesNewRomanPSMT"/>
          <w:sz w:val="21"/>
          <w:szCs w:val="21"/>
        </w:rPr>
        <w:t>–</w:t>
      </w:r>
      <w:proofErr w:type="gramStart"/>
      <w:r>
        <w:rPr>
          <w:rFonts w:ascii="TimesNewRomanPSMT" w:hAnsi="TimesNewRomanPSMT" w:cs="TimesNewRomanPSMT"/>
          <w:sz w:val="21"/>
          <w:szCs w:val="21"/>
        </w:rPr>
        <w:t>Lei</w:t>
      </w:r>
      <w:proofErr w:type="gramEnd"/>
      <w:r w:rsidR="00A26F8D">
        <w:rPr>
          <w:rFonts w:ascii="TimesNewRomanPSMT" w:hAnsi="TimesNewRomanPSMT" w:cs="TimesNewRomanPSMT"/>
          <w:sz w:val="21"/>
          <w:szCs w:val="21"/>
        </w:rPr>
        <w:t xml:space="preserve"> </w:t>
      </w:r>
      <w:r>
        <w:rPr>
          <w:rFonts w:ascii="TimesNewRomanPSMT" w:hAnsi="TimesNewRomanPSMT" w:cs="TimesNewRomanPSMT"/>
          <w:sz w:val="21"/>
          <w:szCs w:val="21"/>
        </w:rPr>
        <w:t>n.º 227/2006, de 15 de novembro, em tudo o que não contrarie</w:t>
      </w:r>
      <w:r w:rsidR="00A26F8D">
        <w:rPr>
          <w:rFonts w:ascii="TimesNewRomanPSMT" w:hAnsi="TimesNewRomanPSMT" w:cs="TimesNewRomanPSMT"/>
          <w:sz w:val="21"/>
          <w:szCs w:val="21"/>
        </w:rPr>
        <w:t xml:space="preserve"> </w:t>
      </w:r>
      <w:r>
        <w:rPr>
          <w:rFonts w:ascii="TimesNewRomanPSMT" w:hAnsi="TimesNewRomanPSMT" w:cs="TimesNewRomanPSMT"/>
          <w:sz w:val="21"/>
          <w:szCs w:val="21"/>
        </w:rPr>
        <w:t>o disposto na presente lei.</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2 — Os artigos 23.º, 24.º, 25.º e 26.º da Lei n.º 42/2004,</w:t>
      </w:r>
      <w:r w:rsidR="00A26F8D">
        <w:rPr>
          <w:rFonts w:ascii="TimesNewRomanPSMT" w:hAnsi="TimesNewRomanPSMT" w:cs="TimesNewRomanPSMT"/>
          <w:sz w:val="21"/>
          <w:szCs w:val="21"/>
        </w:rPr>
        <w:t xml:space="preserve"> </w:t>
      </w:r>
      <w:r>
        <w:rPr>
          <w:rFonts w:ascii="TimesNewRomanPSMT" w:hAnsi="TimesNewRomanPSMT" w:cs="TimesNewRomanPSMT"/>
          <w:sz w:val="21"/>
          <w:szCs w:val="21"/>
        </w:rPr>
        <w:t xml:space="preserve">de 18 de agosto, e os artigos 63.º a 82.º do Decreto </w:t>
      </w:r>
      <w:r w:rsidR="00A26F8D">
        <w:rPr>
          <w:rFonts w:ascii="TimesNewRomanPSMT" w:hAnsi="TimesNewRomanPSMT" w:cs="TimesNewRomanPSMT"/>
          <w:sz w:val="21"/>
          <w:szCs w:val="21"/>
        </w:rPr>
        <w:t>–</w:t>
      </w:r>
      <w:proofErr w:type="gramStart"/>
      <w:r>
        <w:rPr>
          <w:rFonts w:ascii="TimesNewRomanPSMT" w:hAnsi="TimesNewRomanPSMT" w:cs="TimesNewRomanPSMT"/>
          <w:sz w:val="21"/>
          <w:szCs w:val="21"/>
        </w:rPr>
        <w:t>Lei</w:t>
      </w:r>
      <w:proofErr w:type="gramEnd"/>
      <w:r w:rsidR="00A26F8D">
        <w:rPr>
          <w:rFonts w:ascii="TimesNewRomanPSMT" w:hAnsi="TimesNewRomanPSMT" w:cs="TimesNewRomanPSMT"/>
          <w:sz w:val="21"/>
          <w:szCs w:val="21"/>
        </w:rPr>
        <w:t xml:space="preserve"> </w:t>
      </w:r>
      <w:r>
        <w:rPr>
          <w:rFonts w:ascii="TimesNewRomanPSMT" w:hAnsi="TimesNewRomanPSMT" w:cs="TimesNewRomanPSMT"/>
          <w:sz w:val="21"/>
          <w:szCs w:val="21"/>
        </w:rPr>
        <w:t>n.º 227/2006, de 15 de novembro, mantêm -se em vigor</w:t>
      </w:r>
      <w:r w:rsidR="00A26F8D">
        <w:rPr>
          <w:rFonts w:ascii="TimesNewRomanPSMT" w:hAnsi="TimesNewRomanPSMT" w:cs="TimesNewRomanPSMT"/>
          <w:sz w:val="21"/>
          <w:szCs w:val="21"/>
        </w:rPr>
        <w:t xml:space="preserve"> </w:t>
      </w:r>
      <w:r>
        <w:rPr>
          <w:rFonts w:ascii="TimesNewRomanPSMT" w:hAnsi="TimesNewRomanPSMT" w:cs="TimesNewRomanPSMT"/>
          <w:sz w:val="21"/>
          <w:szCs w:val="21"/>
        </w:rPr>
        <w:t>até à integral liquidação do Fundo de Investimento para o</w:t>
      </w:r>
      <w:r w:rsidR="00A26F8D">
        <w:rPr>
          <w:rFonts w:ascii="TimesNewRomanPSMT" w:hAnsi="TimesNewRomanPSMT" w:cs="TimesNewRomanPSMT"/>
          <w:sz w:val="21"/>
          <w:szCs w:val="21"/>
        </w:rPr>
        <w:t xml:space="preserve"> </w:t>
      </w:r>
      <w:r>
        <w:rPr>
          <w:rFonts w:ascii="TimesNewRomanPSMT" w:hAnsi="TimesNewRomanPSMT" w:cs="TimesNewRomanPSMT"/>
          <w:sz w:val="21"/>
          <w:szCs w:val="21"/>
        </w:rPr>
        <w:t>Cinema e Audiovisual, designadamente, para enquadrar</w:t>
      </w:r>
      <w:r w:rsidR="00A26F8D">
        <w:rPr>
          <w:rFonts w:ascii="TimesNewRomanPSMT" w:hAnsi="TimesNewRomanPSMT" w:cs="TimesNewRomanPSMT"/>
          <w:sz w:val="21"/>
          <w:szCs w:val="21"/>
        </w:rPr>
        <w:t xml:space="preserve"> </w:t>
      </w:r>
      <w:r>
        <w:rPr>
          <w:rFonts w:ascii="TimesNewRomanPSMT" w:hAnsi="TimesNewRomanPSMT" w:cs="TimesNewRomanPSMT"/>
          <w:sz w:val="21"/>
          <w:szCs w:val="21"/>
        </w:rPr>
        <w:t>o cumprimento das obrigações previstas nos contratos de</w:t>
      </w:r>
      <w:r w:rsidR="00A26F8D">
        <w:rPr>
          <w:rFonts w:ascii="TimesNewRomanPSMT" w:hAnsi="TimesNewRomanPSMT" w:cs="TimesNewRomanPSMT"/>
          <w:sz w:val="21"/>
          <w:szCs w:val="21"/>
        </w:rPr>
        <w:t xml:space="preserve"> </w:t>
      </w:r>
      <w:r>
        <w:rPr>
          <w:rFonts w:ascii="TimesNewRomanPSMT" w:hAnsi="TimesNewRomanPSMT" w:cs="TimesNewRomanPSMT"/>
          <w:sz w:val="21"/>
          <w:szCs w:val="21"/>
        </w:rPr>
        <w:t>investimento plurianuais que se vençam até à entrada em</w:t>
      </w:r>
      <w:r w:rsidR="00A26F8D">
        <w:rPr>
          <w:rFonts w:ascii="TimesNewRomanPSMT" w:hAnsi="TimesNewRomanPSMT" w:cs="TimesNewRomanPSMT"/>
          <w:sz w:val="21"/>
          <w:szCs w:val="21"/>
        </w:rPr>
        <w:t xml:space="preserve"> </w:t>
      </w:r>
      <w:r>
        <w:rPr>
          <w:rFonts w:ascii="TimesNewRomanPSMT" w:hAnsi="TimesNewRomanPSMT" w:cs="TimesNewRomanPSMT"/>
          <w:sz w:val="21"/>
          <w:szCs w:val="21"/>
        </w:rPr>
        <w:t>vigor da presente lei.</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3 — No ano de 2012, a taxa prevista no n.º 2 do artigo</w:t>
      </w:r>
      <w:r w:rsidR="00A26F8D">
        <w:rPr>
          <w:rFonts w:ascii="TimesNewRomanPSMT" w:hAnsi="TimesNewRomanPSMT" w:cs="TimesNewRomanPSMT"/>
          <w:sz w:val="21"/>
          <w:szCs w:val="21"/>
        </w:rPr>
        <w:t xml:space="preserve"> </w:t>
      </w:r>
      <w:r>
        <w:rPr>
          <w:rFonts w:ascii="TimesNewRomanPSMT" w:hAnsi="TimesNewRomanPSMT" w:cs="TimesNewRomanPSMT"/>
          <w:sz w:val="21"/>
          <w:szCs w:val="21"/>
        </w:rPr>
        <w:t>10.º é devida por inteiro, com base no número de</w:t>
      </w:r>
      <w:r w:rsidR="00A26F8D">
        <w:rPr>
          <w:rFonts w:ascii="TimesNewRomanPSMT" w:hAnsi="TimesNewRomanPSMT" w:cs="TimesNewRomanPSMT"/>
          <w:sz w:val="21"/>
          <w:szCs w:val="21"/>
        </w:rPr>
        <w:t xml:space="preserve"> </w:t>
      </w:r>
      <w:r>
        <w:rPr>
          <w:rFonts w:ascii="TimesNewRomanPSMT" w:hAnsi="TimesNewRomanPSMT" w:cs="TimesNewRomanPSMT"/>
          <w:sz w:val="21"/>
          <w:szCs w:val="21"/>
        </w:rPr>
        <w:t>subscrições evidenciado no relatório publicado pelo ICP-ANACOM relativo ao 3.º trimestre de 2012.</w:t>
      </w: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4 — Em caso de alienação de um dos canais do operador</w:t>
      </w:r>
      <w:r w:rsidR="00A26F8D">
        <w:rPr>
          <w:rFonts w:ascii="TimesNewRomanPSMT" w:hAnsi="TimesNewRomanPSMT" w:cs="TimesNewRomanPSMT"/>
          <w:sz w:val="21"/>
          <w:szCs w:val="21"/>
        </w:rPr>
        <w:t xml:space="preserve"> </w:t>
      </w:r>
      <w:r>
        <w:rPr>
          <w:rFonts w:ascii="TimesNewRomanPSMT" w:hAnsi="TimesNewRomanPSMT" w:cs="TimesNewRomanPSMT"/>
          <w:sz w:val="21"/>
          <w:szCs w:val="21"/>
        </w:rPr>
        <w:t>de serviço público de televisão, ficando apenas afeta</w:t>
      </w:r>
      <w:r w:rsidR="00A26F8D">
        <w:rPr>
          <w:rFonts w:ascii="TimesNewRomanPSMT" w:hAnsi="TimesNewRomanPSMT" w:cs="TimesNewRomanPSMT"/>
          <w:sz w:val="21"/>
          <w:szCs w:val="21"/>
        </w:rPr>
        <w:t xml:space="preserve"> </w:t>
      </w:r>
      <w:r>
        <w:rPr>
          <w:rFonts w:ascii="TimesNewRomanPSMT" w:hAnsi="TimesNewRomanPSMT" w:cs="TimesNewRomanPSMT"/>
          <w:sz w:val="21"/>
          <w:szCs w:val="21"/>
        </w:rPr>
        <w:t>a este operador a exploração de um canal de acesso não</w:t>
      </w:r>
      <w:r w:rsidR="00A26F8D">
        <w:rPr>
          <w:rFonts w:ascii="TimesNewRomanPSMT" w:hAnsi="TimesNewRomanPSMT" w:cs="TimesNewRomanPSMT"/>
          <w:sz w:val="21"/>
          <w:szCs w:val="21"/>
        </w:rPr>
        <w:t xml:space="preserve"> </w:t>
      </w:r>
      <w:r>
        <w:rPr>
          <w:rFonts w:ascii="TimesNewRomanPSMT" w:hAnsi="TimesNewRomanPSMT" w:cs="TimesNewRomanPSMT"/>
          <w:sz w:val="21"/>
          <w:szCs w:val="21"/>
        </w:rPr>
        <w:t>condicionado a subscrição de serviços de televisão por</w:t>
      </w:r>
      <w:r w:rsidR="00A26F8D">
        <w:rPr>
          <w:rFonts w:ascii="TimesNewRomanPSMT" w:hAnsi="TimesNewRomanPSMT" w:cs="TimesNewRomanPSMT"/>
          <w:sz w:val="21"/>
          <w:szCs w:val="21"/>
        </w:rPr>
        <w:t xml:space="preserve"> </w:t>
      </w:r>
      <w:r>
        <w:rPr>
          <w:rFonts w:ascii="TimesNewRomanPSMT" w:hAnsi="TimesNewRomanPSMT" w:cs="TimesNewRomanPSMT"/>
          <w:sz w:val="21"/>
          <w:szCs w:val="21"/>
        </w:rPr>
        <w:t>subscrição, a percentagem prevista no n.º 3 do artigo 14.º</w:t>
      </w:r>
      <w:r w:rsidR="00A26F8D">
        <w:rPr>
          <w:rFonts w:ascii="TimesNewRomanPSMT" w:hAnsi="TimesNewRomanPSMT" w:cs="TimesNewRomanPSMT"/>
          <w:sz w:val="21"/>
          <w:szCs w:val="21"/>
        </w:rPr>
        <w:t xml:space="preserve"> </w:t>
      </w:r>
      <w:r>
        <w:rPr>
          <w:rFonts w:ascii="TimesNewRomanPSMT" w:hAnsi="TimesNewRomanPSMT" w:cs="TimesNewRomanPSMT"/>
          <w:sz w:val="21"/>
          <w:szCs w:val="21"/>
        </w:rPr>
        <w:t>passa a ser de 5 %.</w:t>
      </w:r>
    </w:p>
    <w:p w:rsidR="00A26F8D" w:rsidRDefault="00A26F8D" w:rsidP="000B1EED">
      <w:pPr>
        <w:autoSpaceDE w:val="0"/>
        <w:autoSpaceDN w:val="0"/>
        <w:adjustRightInd w:val="0"/>
        <w:spacing w:after="0"/>
        <w:jc w:val="both"/>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28.º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Norma revogatória</w:t>
      </w:r>
    </w:p>
    <w:p w:rsidR="00FE0ECA" w:rsidRDefault="00FE0ECA" w:rsidP="000B1EED">
      <w:pPr>
        <w:autoSpaceDE w:val="0"/>
        <w:autoSpaceDN w:val="0"/>
        <w:adjustRightInd w:val="0"/>
        <w:spacing w:after="0"/>
        <w:jc w:val="center"/>
        <w:rPr>
          <w:rFonts w:ascii="TimesNewRomanPS-BoldMT" w:hAnsi="TimesNewRomanPS-BoldMT" w:cs="TimesNewRomanPS-BoldMT"/>
          <w:b/>
          <w:bCs/>
          <w:sz w:val="17"/>
          <w:szCs w:val="17"/>
        </w:rPr>
      </w:pPr>
    </w:p>
    <w:p w:rsidR="00A26F8D"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É revogada a Lei n.º 42/2004, de 18 de agosto, e todas</w:t>
      </w:r>
      <w:r w:rsidR="00A26F8D">
        <w:rPr>
          <w:rFonts w:ascii="TimesNewRomanPSMT" w:hAnsi="TimesNewRomanPSMT" w:cs="TimesNewRomanPSMT"/>
          <w:sz w:val="21"/>
          <w:szCs w:val="21"/>
        </w:rPr>
        <w:t xml:space="preserve"> </w:t>
      </w:r>
      <w:r>
        <w:rPr>
          <w:rFonts w:ascii="TimesNewRomanPSMT" w:hAnsi="TimesNewRomanPSMT" w:cs="TimesNewRomanPSMT"/>
          <w:sz w:val="21"/>
          <w:szCs w:val="21"/>
        </w:rPr>
        <w:t>as normas legais que contrariem o disposto na presente lei.</w:t>
      </w:r>
      <w:r w:rsidR="00A26F8D">
        <w:rPr>
          <w:rFonts w:ascii="TimesNewRomanPSMT" w:hAnsi="TimesNewRomanPSMT" w:cs="TimesNewRomanPSMT"/>
          <w:sz w:val="21"/>
          <w:szCs w:val="21"/>
        </w:rPr>
        <w:t xml:space="preserve"> </w:t>
      </w:r>
    </w:p>
    <w:p w:rsidR="00A26F8D" w:rsidRDefault="00A26F8D"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29.º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Regulamentação</w:t>
      </w:r>
    </w:p>
    <w:p w:rsidR="00FE0ECA" w:rsidRDefault="00FE0ECA" w:rsidP="000B1EED">
      <w:pPr>
        <w:autoSpaceDE w:val="0"/>
        <w:autoSpaceDN w:val="0"/>
        <w:adjustRightInd w:val="0"/>
        <w:spacing w:after="0"/>
        <w:jc w:val="center"/>
        <w:rPr>
          <w:rFonts w:ascii="TimesNewRomanPS-BoldMT" w:hAnsi="TimesNewRomanPS-BoldMT" w:cs="TimesNewRomanPS-BoldMT"/>
          <w:b/>
          <w:bCs/>
          <w:sz w:val="17"/>
          <w:szCs w:val="17"/>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O Governo regulamenta a presente lei no prazo de</w:t>
      </w:r>
      <w:r w:rsidR="00A26F8D">
        <w:rPr>
          <w:rFonts w:ascii="TimesNewRomanPSMT" w:hAnsi="TimesNewRomanPSMT" w:cs="TimesNewRomanPSMT"/>
          <w:sz w:val="21"/>
          <w:szCs w:val="21"/>
        </w:rPr>
        <w:t xml:space="preserve"> </w:t>
      </w:r>
      <w:r>
        <w:rPr>
          <w:rFonts w:ascii="TimesNewRomanPSMT" w:hAnsi="TimesNewRomanPSMT" w:cs="TimesNewRomanPSMT"/>
          <w:sz w:val="21"/>
          <w:szCs w:val="21"/>
        </w:rPr>
        <w:t>60 dias a contar da sua data de entrada em vigor.</w:t>
      </w:r>
    </w:p>
    <w:p w:rsidR="00FE0ECA" w:rsidRDefault="00FE0ECA" w:rsidP="000B1EED">
      <w:pPr>
        <w:autoSpaceDE w:val="0"/>
        <w:autoSpaceDN w:val="0"/>
        <w:adjustRightInd w:val="0"/>
        <w:spacing w:after="0"/>
        <w:jc w:val="center"/>
        <w:rPr>
          <w:rFonts w:ascii="TimesNewRomanPSMT" w:hAnsi="TimesNewRomanPSMT" w:cs="TimesNewRomanPSMT"/>
          <w:sz w:val="21"/>
          <w:szCs w:val="21"/>
        </w:rPr>
      </w:pPr>
    </w:p>
    <w:p w:rsidR="00D874CE" w:rsidRDefault="00D874CE" w:rsidP="00A26F8D">
      <w:pPr>
        <w:autoSpaceDE w:val="0"/>
        <w:autoSpaceDN w:val="0"/>
        <w:adjustRightInd w:val="0"/>
        <w:spacing w:after="0" w:line="240" w:lineRule="auto"/>
        <w:jc w:val="center"/>
        <w:rPr>
          <w:rFonts w:ascii="TimesNewRomanPSMT" w:hAnsi="TimesNewRomanPSMT" w:cs="TimesNewRomanPSMT"/>
          <w:sz w:val="21"/>
          <w:szCs w:val="21"/>
        </w:rPr>
      </w:pPr>
      <w:r>
        <w:rPr>
          <w:rFonts w:ascii="TimesNewRomanPSMT" w:hAnsi="TimesNewRomanPSMT" w:cs="TimesNewRomanPSMT"/>
          <w:sz w:val="21"/>
          <w:szCs w:val="21"/>
        </w:rPr>
        <w:t>Artigo 30.º</w:t>
      </w:r>
    </w:p>
    <w:p w:rsidR="00D874CE" w:rsidRDefault="00D874CE" w:rsidP="00A26F8D">
      <w:pPr>
        <w:autoSpaceDE w:val="0"/>
        <w:autoSpaceDN w:val="0"/>
        <w:adjustRightInd w:val="0"/>
        <w:spacing w:after="0" w:line="240" w:lineRule="auto"/>
        <w:jc w:val="center"/>
        <w:rPr>
          <w:rFonts w:ascii="TimesNewRomanPS-BoldMT" w:hAnsi="TimesNewRomanPS-BoldMT" w:cs="TimesNewRomanPS-BoldMT"/>
          <w:b/>
          <w:bCs/>
          <w:sz w:val="17"/>
          <w:szCs w:val="17"/>
        </w:rPr>
      </w:pPr>
      <w:r>
        <w:rPr>
          <w:rFonts w:ascii="TimesNewRomanPS-BoldMT" w:hAnsi="TimesNewRomanPS-BoldMT" w:cs="TimesNewRomanPS-BoldMT"/>
          <w:b/>
          <w:bCs/>
          <w:sz w:val="17"/>
          <w:szCs w:val="17"/>
        </w:rPr>
        <w:t>Entrada em vigor</w:t>
      </w:r>
    </w:p>
    <w:p w:rsidR="00FE0ECA" w:rsidRDefault="00FE0ECA" w:rsidP="000B1EED">
      <w:pPr>
        <w:autoSpaceDE w:val="0"/>
        <w:autoSpaceDN w:val="0"/>
        <w:adjustRightInd w:val="0"/>
        <w:spacing w:after="0"/>
        <w:jc w:val="both"/>
        <w:rPr>
          <w:rFonts w:ascii="TimesNewRomanPSMT" w:hAnsi="TimesNewRomanPSMT" w:cs="TimesNewRomanPSMT"/>
          <w:sz w:val="21"/>
          <w:szCs w:val="21"/>
        </w:rPr>
      </w:pPr>
    </w:p>
    <w:p w:rsidR="00D874CE" w:rsidRDefault="00D874CE" w:rsidP="000B1EED">
      <w:pPr>
        <w:autoSpaceDE w:val="0"/>
        <w:autoSpaceDN w:val="0"/>
        <w:adjustRightInd w:val="0"/>
        <w:spacing w:after="0"/>
        <w:jc w:val="both"/>
        <w:rPr>
          <w:rFonts w:ascii="TimesNewRomanPSMT" w:hAnsi="TimesNewRomanPSMT" w:cs="TimesNewRomanPSMT"/>
          <w:sz w:val="21"/>
          <w:szCs w:val="21"/>
        </w:rPr>
      </w:pPr>
      <w:r>
        <w:rPr>
          <w:rFonts w:ascii="TimesNewRomanPSMT" w:hAnsi="TimesNewRomanPSMT" w:cs="TimesNewRomanPSMT"/>
          <w:sz w:val="21"/>
          <w:szCs w:val="21"/>
        </w:rPr>
        <w:t>A presente lei entra em vigor 30 dias após a data da sua</w:t>
      </w:r>
      <w:r w:rsidR="00A26F8D">
        <w:rPr>
          <w:rFonts w:ascii="TimesNewRomanPSMT" w:hAnsi="TimesNewRomanPSMT" w:cs="TimesNewRomanPSMT"/>
          <w:sz w:val="21"/>
          <w:szCs w:val="21"/>
        </w:rPr>
        <w:t xml:space="preserve"> </w:t>
      </w:r>
      <w:r>
        <w:rPr>
          <w:rFonts w:ascii="TimesNewRomanPSMT" w:hAnsi="TimesNewRomanPSMT" w:cs="TimesNewRomanPSMT"/>
          <w:sz w:val="21"/>
          <w:szCs w:val="21"/>
        </w:rPr>
        <w:t>publicação, com exceção dos artigos 14.º, 15.º, 16.º e 17.º,</w:t>
      </w:r>
      <w:r w:rsidR="00A26F8D">
        <w:rPr>
          <w:rFonts w:ascii="TimesNewRomanPSMT" w:hAnsi="TimesNewRomanPSMT" w:cs="TimesNewRomanPSMT"/>
          <w:sz w:val="21"/>
          <w:szCs w:val="21"/>
        </w:rPr>
        <w:t xml:space="preserve"> </w:t>
      </w:r>
      <w:r>
        <w:rPr>
          <w:rFonts w:ascii="TimesNewRomanPSMT" w:hAnsi="TimesNewRomanPSMT" w:cs="TimesNewRomanPSMT"/>
          <w:sz w:val="21"/>
          <w:szCs w:val="21"/>
        </w:rPr>
        <w:t>que entram em vigor no dia 1 de janeiro de 2013.</w:t>
      </w:r>
    </w:p>
    <w:p w:rsidR="00A26F8D" w:rsidRDefault="00A26F8D" w:rsidP="000B1EED">
      <w:pPr>
        <w:autoSpaceDE w:val="0"/>
        <w:autoSpaceDN w:val="0"/>
        <w:adjustRightInd w:val="0"/>
        <w:spacing w:after="0"/>
        <w:jc w:val="both"/>
        <w:rPr>
          <w:rFonts w:ascii="TimesNewRomanPSMT" w:hAnsi="TimesNewRomanPSMT" w:cs="TimesNewRomanPSMT"/>
          <w:sz w:val="21"/>
          <w:szCs w:val="21"/>
        </w:rPr>
      </w:pPr>
    </w:p>
    <w:p w:rsidR="00D874CE" w:rsidRDefault="00D874CE" w:rsidP="00D874C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Aprovada em 25 de julho de 2012.</w:t>
      </w:r>
    </w:p>
    <w:p w:rsidR="00D874CE" w:rsidRDefault="00D874CE" w:rsidP="00D874CE">
      <w:pPr>
        <w:autoSpaceDE w:val="0"/>
        <w:autoSpaceDN w:val="0"/>
        <w:adjustRightInd w:val="0"/>
        <w:spacing w:after="0" w:line="240" w:lineRule="auto"/>
        <w:jc w:val="both"/>
        <w:rPr>
          <w:rFonts w:ascii="TimesNewRomanPS-ItalicMT" w:hAnsi="TimesNewRomanPS-ItalicMT" w:cs="TimesNewRomanPS-ItalicMT"/>
          <w:i/>
          <w:iCs/>
          <w:sz w:val="21"/>
          <w:szCs w:val="21"/>
        </w:rPr>
      </w:pPr>
      <w:r>
        <w:rPr>
          <w:rFonts w:ascii="TimesNewRomanPSMT" w:hAnsi="TimesNewRomanPSMT" w:cs="TimesNewRomanPSMT"/>
          <w:sz w:val="21"/>
          <w:szCs w:val="21"/>
        </w:rPr>
        <w:t xml:space="preserve">A Presidente da Assembleia da República, </w:t>
      </w:r>
      <w:r>
        <w:rPr>
          <w:rFonts w:ascii="TimesNewRomanPS-ItalicMT" w:hAnsi="TimesNewRomanPS-ItalicMT" w:cs="TimesNewRomanPS-ItalicMT"/>
          <w:i/>
          <w:iCs/>
          <w:sz w:val="21"/>
          <w:szCs w:val="21"/>
        </w:rPr>
        <w:t>Maria da</w:t>
      </w:r>
      <w:r w:rsidR="00A26F8D">
        <w:rPr>
          <w:rFonts w:ascii="TimesNewRomanPS-ItalicMT" w:hAnsi="TimesNewRomanPS-ItalicMT" w:cs="TimesNewRomanPS-ItalicMT"/>
          <w:i/>
          <w:iCs/>
          <w:sz w:val="21"/>
          <w:szCs w:val="21"/>
        </w:rPr>
        <w:t xml:space="preserve"> </w:t>
      </w:r>
      <w:r>
        <w:rPr>
          <w:rFonts w:ascii="TimesNewRomanPS-ItalicMT" w:hAnsi="TimesNewRomanPS-ItalicMT" w:cs="TimesNewRomanPS-ItalicMT"/>
          <w:i/>
          <w:iCs/>
          <w:sz w:val="21"/>
          <w:szCs w:val="21"/>
        </w:rPr>
        <w:t>Assunção A. Esteves.</w:t>
      </w:r>
    </w:p>
    <w:p w:rsidR="00D874CE" w:rsidRDefault="00D874CE" w:rsidP="00D874C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Promulgada em 24 de agosto de 2012.</w:t>
      </w:r>
    </w:p>
    <w:p w:rsidR="00D874CE" w:rsidRDefault="00D874CE" w:rsidP="00D874C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Publique -se.</w:t>
      </w:r>
    </w:p>
    <w:p w:rsidR="00D874CE" w:rsidRDefault="00D874CE" w:rsidP="00D874C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O Presidente da República, A</w:t>
      </w:r>
      <w:r>
        <w:rPr>
          <w:rFonts w:ascii="TimesNewRomanPSMT" w:hAnsi="TimesNewRomanPSMT" w:cs="TimesNewRomanPSMT"/>
          <w:sz w:val="15"/>
          <w:szCs w:val="15"/>
        </w:rPr>
        <w:t xml:space="preserve">NÍBAL </w:t>
      </w:r>
      <w:r>
        <w:rPr>
          <w:rFonts w:ascii="TimesNewRomanPSMT" w:hAnsi="TimesNewRomanPSMT" w:cs="TimesNewRomanPSMT"/>
          <w:sz w:val="21"/>
          <w:szCs w:val="21"/>
        </w:rPr>
        <w:t>C</w:t>
      </w:r>
      <w:r>
        <w:rPr>
          <w:rFonts w:ascii="TimesNewRomanPSMT" w:hAnsi="TimesNewRomanPSMT" w:cs="TimesNewRomanPSMT"/>
          <w:sz w:val="15"/>
          <w:szCs w:val="15"/>
        </w:rPr>
        <w:t xml:space="preserve">AVACO </w:t>
      </w:r>
      <w:r>
        <w:rPr>
          <w:rFonts w:ascii="TimesNewRomanPSMT" w:hAnsi="TimesNewRomanPSMT" w:cs="TimesNewRomanPSMT"/>
          <w:sz w:val="21"/>
          <w:szCs w:val="21"/>
        </w:rPr>
        <w:t>S</w:t>
      </w:r>
      <w:r>
        <w:rPr>
          <w:rFonts w:ascii="TimesNewRomanPSMT" w:hAnsi="TimesNewRomanPSMT" w:cs="TimesNewRomanPSMT"/>
          <w:sz w:val="15"/>
          <w:szCs w:val="15"/>
        </w:rPr>
        <w:t>ILVA</w:t>
      </w:r>
      <w:r>
        <w:rPr>
          <w:rFonts w:ascii="TimesNewRomanPSMT" w:hAnsi="TimesNewRomanPSMT" w:cs="TimesNewRomanPSMT"/>
          <w:sz w:val="21"/>
          <w:szCs w:val="21"/>
        </w:rPr>
        <w:t>.</w:t>
      </w:r>
    </w:p>
    <w:p w:rsidR="00D874CE" w:rsidRDefault="00D874CE" w:rsidP="00D874CE">
      <w:pPr>
        <w:autoSpaceDE w:val="0"/>
        <w:autoSpaceDN w:val="0"/>
        <w:adjustRightInd w:val="0"/>
        <w:spacing w:after="0" w:line="240" w:lineRule="auto"/>
        <w:jc w:val="both"/>
        <w:rPr>
          <w:rFonts w:ascii="TimesNewRomanPSMT" w:hAnsi="TimesNewRomanPSMT" w:cs="TimesNewRomanPSMT"/>
          <w:sz w:val="21"/>
          <w:szCs w:val="21"/>
        </w:rPr>
      </w:pPr>
      <w:r>
        <w:rPr>
          <w:rFonts w:ascii="TimesNewRomanPSMT" w:hAnsi="TimesNewRomanPSMT" w:cs="TimesNewRomanPSMT"/>
          <w:sz w:val="21"/>
          <w:szCs w:val="21"/>
        </w:rPr>
        <w:t>Referendada em 28 de agosto de 2012.</w:t>
      </w:r>
    </w:p>
    <w:p w:rsidR="00D874CE" w:rsidRDefault="00D874CE" w:rsidP="00D874CE">
      <w:pPr>
        <w:autoSpaceDE w:val="0"/>
        <w:autoSpaceDN w:val="0"/>
        <w:adjustRightInd w:val="0"/>
        <w:spacing w:after="0" w:line="240" w:lineRule="auto"/>
        <w:jc w:val="both"/>
        <w:rPr>
          <w:rFonts w:ascii="TimesNewRomanPS-ItalicMT" w:hAnsi="TimesNewRomanPS-ItalicMT" w:cs="TimesNewRomanPS-ItalicMT"/>
          <w:i/>
          <w:iCs/>
          <w:sz w:val="21"/>
          <w:szCs w:val="21"/>
        </w:rPr>
      </w:pPr>
      <w:r>
        <w:rPr>
          <w:rFonts w:ascii="TimesNewRomanPSMT" w:hAnsi="TimesNewRomanPSMT" w:cs="TimesNewRomanPSMT"/>
          <w:sz w:val="21"/>
          <w:szCs w:val="21"/>
        </w:rPr>
        <w:t xml:space="preserve">O Primeiro -Ministro, </w:t>
      </w:r>
      <w:r>
        <w:rPr>
          <w:rFonts w:ascii="TimesNewRomanPS-ItalicMT" w:hAnsi="TimesNewRomanPS-ItalicMT" w:cs="TimesNewRomanPS-ItalicMT"/>
          <w:i/>
          <w:iCs/>
          <w:sz w:val="21"/>
          <w:szCs w:val="21"/>
        </w:rPr>
        <w:t>Pedro Passos Coelho.</w:t>
      </w:r>
    </w:p>
    <w:p w:rsidR="00D874CE" w:rsidRDefault="00D874CE" w:rsidP="00D874CE">
      <w:pPr>
        <w:jc w:val="both"/>
      </w:pPr>
    </w:p>
    <w:p w:rsidR="005C7F4C" w:rsidRDefault="005C7F4C" w:rsidP="00D874CE">
      <w:pPr>
        <w:jc w:val="both"/>
      </w:pPr>
    </w:p>
    <w:sectPr w:rsidR="005C7F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C2B2C"/>
    <w:multiLevelType w:val="hybridMultilevel"/>
    <w:tmpl w:val="3AB45A18"/>
    <w:lvl w:ilvl="0" w:tplc="B67C5BF0">
      <w:start w:val="1"/>
      <w:numFmt w:val="lowerRoman"/>
      <w:lvlText w:val="%1)"/>
      <w:lvlJc w:val="left"/>
      <w:pPr>
        <w:ind w:left="1428" w:hanging="720"/>
      </w:pPr>
      <w:rPr>
        <w:rFonts w:ascii="Times New Roman" w:eastAsia="Times New Roman" w:hAnsi="Times New Roman" w:cs="Times New Roman"/>
        <w:i/>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1">
    <w:nsid w:val="65B51532"/>
    <w:multiLevelType w:val="hybridMultilevel"/>
    <w:tmpl w:val="837A65E6"/>
    <w:lvl w:ilvl="0" w:tplc="DAF0AF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CE"/>
    <w:rsid w:val="000B1EED"/>
    <w:rsid w:val="000E7BF9"/>
    <w:rsid w:val="001F3967"/>
    <w:rsid w:val="00287874"/>
    <w:rsid w:val="002F3FF3"/>
    <w:rsid w:val="0037186C"/>
    <w:rsid w:val="004F584C"/>
    <w:rsid w:val="005204F6"/>
    <w:rsid w:val="00525B83"/>
    <w:rsid w:val="00550AFA"/>
    <w:rsid w:val="005C7F4C"/>
    <w:rsid w:val="005E55D6"/>
    <w:rsid w:val="00644A4C"/>
    <w:rsid w:val="006546A8"/>
    <w:rsid w:val="0075327D"/>
    <w:rsid w:val="00767704"/>
    <w:rsid w:val="00775EB5"/>
    <w:rsid w:val="007D5C52"/>
    <w:rsid w:val="00870E2E"/>
    <w:rsid w:val="00891928"/>
    <w:rsid w:val="008C318C"/>
    <w:rsid w:val="00961366"/>
    <w:rsid w:val="009B5AEA"/>
    <w:rsid w:val="00A04585"/>
    <w:rsid w:val="00A0654F"/>
    <w:rsid w:val="00A26F8D"/>
    <w:rsid w:val="00A37919"/>
    <w:rsid w:val="00A860BD"/>
    <w:rsid w:val="00AC2AB9"/>
    <w:rsid w:val="00AC7A88"/>
    <w:rsid w:val="00B6042B"/>
    <w:rsid w:val="00C4637A"/>
    <w:rsid w:val="00C46BDB"/>
    <w:rsid w:val="00CD0B8A"/>
    <w:rsid w:val="00CD5FB9"/>
    <w:rsid w:val="00D37BF2"/>
    <w:rsid w:val="00D874CE"/>
    <w:rsid w:val="00DB2B57"/>
    <w:rsid w:val="00EC57D0"/>
    <w:rsid w:val="00F76CED"/>
    <w:rsid w:val="00FE0ECA"/>
    <w:rsid w:val="00FE5100"/>
    <w:rsid w:val="00FF203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F584C"/>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7532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F584C"/>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PargrafodaLista">
    <w:name w:val="List Paragraph"/>
    <w:basedOn w:val="Normal"/>
    <w:uiPriority w:val="34"/>
    <w:qFormat/>
    <w:rsid w:val="00753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e.tretas.org/dre/303356/" TargetMode="External"/><Relationship Id="rId13" Type="http://schemas.openxmlformats.org/officeDocument/2006/relationships/hyperlink" Target="http://dre.tretas.org/dre/303356/" TargetMode="External"/><Relationship Id="rId18" Type="http://schemas.openxmlformats.org/officeDocument/2006/relationships/hyperlink" Target="http://dre.tretas.org/dre/303356/" TargetMode="External"/><Relationship Id="rId26" Type="http://schemas.openxmlformats.org/officeDocument/2006/relationships/hyperlink" Target="http://dre.tretas.org/dre/306412/" TargetMode="External"/><Relationship Id="rId3" Type="http://schemas.microsoft.com/office/2007/relationships/stylesWithEffects" Target="stylesWithEffects.xml"/><Relationship Id="rId21" Type="http://schemas.openxmlformats.org/officeDocument/2006/relationships/hyperlink" Target="http://dre.tretas.org/dre/303356/" TargetMode="External"/><Relationship Id="rId7" Type="http://schemas.openxmlformats.org/officeDocument/2006/relationships/hyperlink" Target="http://dre.tretas.org/dre/306412/" TargetMode="External"/><Relationship Id="rId12" Type="http://schemas.openxmlformats.org/officeDocument/2006/relationships/hyperlink" Target="http://dre.tretas.org/dre/303356/" TargetMode="External"/><Relationship Id="rId17" Type="http://schemas.openxmlformats.org/officeDocument/2006/relationships/hyperlink" Target="http://dre.tretas.org/dre/303356/" TargetMode="External"/><Relationship Id="rId25" Type="http://schemas.openxmlformats.org/officeDocument/2006/relationships/hyperlink" Target="http://dre.tretas.org/dre/306412/" TargetMode="External"/><Relationship Id="rId2" Type="http://schemas.openxmlformats.org/officeDocument/2006/relationships/styles" Target="styles.xml"/><Relationship Id="rId16" Type="http://schemas.openxmlformats.org/officeDocument/2006/relationships/hyperlink" Target="http://dre.tretas.org/dre/303356/" TargetMode="External"/><Relationship Id="rId20" Type="http://schemas.openxmlformats.org/officeDocument/2006/relationships/hyperlink" Target="http://dre.tretas.org/dre/306412/" TargetMode="External"/><Relationship Id="rId1" Type="http://schemas.openxmlformats.org/officeDocument/2006/relationships/numbering" Target="numbering.xml"/><Relationship Id="rId6" Type="http://schemas.openxmlformats.org/officeDocument/2006/relationships/hyperlink" Target="http://dre.tretas.org/dre/303356/" TargetMode="External"/><Relationship Id="rId11" Type="http://schemas.openxmlformats.org/officeDocument/2006/relationships/hyperlink" Target="http://dre.tretas.org/dre/303356/" TargetMode="External"/><Relationship Id="rId24" Type="http://schemas.openxmlformats.org/officeDocument/2006/relationships/hyperlink" Target="http://dre.tretas.org/dre/306412/" TargetMode="External"/><Relationship Id="rId5" Type="http://schemas.openxmlformats.org/officeDocument/2006/relationships/webSettings" Target="webSettings.xml"/><Relationship Id="rId15" Type="http://schemas.openxmlformats.org/officeDocument/2006/relationships/hyperlink" Target="http://dre.tretas.org/dre/303356/" TargetMode="External"/><Relationship Id="rId23" Type="http://schemas.openxmlformats.org/officeDocument/2006/relationships/hyperlink" Target="http://dre.tretas.org/dre/306412/" TargetMode="External"/><Relationship Id="rId28" Type="http://schemas.openxmlformats.org/officeDocument/2006/relationships/theme" Target="theme/theme1.xml"/><Relationship Id="rId10" Type="http://schemas.openxmlformats.org/officeDocument/2006/relationships/hyperlink" Target="http://dre.tretas.org/dre/306412/" TargetMode="External"/><Relationship Id="rId19" Type="http://schemas.openxmlformats.org/officeDocument/2006/relationships/hyperlink" Target="http://dre.tretas.org/dre/303356/" TargetMode="External"/><Relationship Id="rId4" Type="http://schemas.openxmlformats.org/officeDocument/2006/relationships/settings" Target="settings.xml"/><Relationship Id="rId9" Type="http://schemas.openxmlformats.org/officeDocument/2006/relationships/hyperlink" Target="http://dre.tretas.org/dre/303356/" TargetMode="External"/><Relationship Id="rId14" Type="http://schemas.openxmlformats.org/officeDocument/2006/relationships/hyperlink" Target="http://dre.tretas.org/dre/303356/" TargetMode="External"/><Relationship Id="rId22" Type="http://schemas.openxmlformats.org/officeDocument/2006/relationships/hyperlink" Target="http://dre.tretas.org/dre/306412/"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9539</Words>
  <Characters>51515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Lopes</dc:creator>
  <cp:lastModifiedBy>Fernanda Lopes</cp:lastModifiedBy>
  <cp:revision>2</cp:revision>
  <dcterms:created xsi:type="dcterms:W3CDTF">2014-05-29T18:33:00Z</dcterms:created>
  <dcterms:modified xsi:type="dcterms:W3CDTF">2014-05-29T18:33:00Z</dcterms:modified>
</cp:coreProperties>
</file>